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E07" w:rsidRDefault="009A7391" w:rsidP="00AC1B61">
      <w:pPr>
        <w:pStyle w:val="Balk1"/>
        <w:keepNext w:val="0"/>
        <w:widowControl w:val="0"/>
        <w:spacing w:before="120" w:after="120" w:line="240" w:lineRule="auto"/>
        <w:jc w:val="center"/>
        <w:rPr>
          <w:rFonts w:ascii="Calibri" w:hAnsi="Calibri" w:cs="Arial"/>
          <w:b/>
          <w:bCs w:val="0"/>
        </w:rPr>
      </w:pPr>
      <w:bookmarkStart w:id="0" w:name="_GoBack"/>
      <w:bookmarkEnd w:id="0"/>
      <w:r w:rsidRPr="00AC1B61">
        <w:rPr>
          <w:rFonts w:ascii="Calibri" w:hAnsi="Calibri" w:cs="Arial"/>
          <w:b/>
          <w:bCs w:val="0"/>
        </w:rPr>
        <w:t xml:space="preserve">AMP </w:t>
      </w:r>
      <w:r w:rsidR="00DC26F5" w:rsidRPr="00AC1B61">
        <w:rPr>
          <w:rFonts w:ascii="Calibri" w:hAnsi="Calibri" w:cs="Arial"/>
          <w:b/>
          <w:bCs w:val="0"/>
        </w:rPr>
        <w:t xml:space="preserve">KURUMSAL </w:t>
      </w:r>
      <w:r w:rsidRPr="00AC1B61">
        <w:rPr>
          <w:rFonts w:ascii="Calibri" w:hAnsi="Calibri" w:cs="Arial"/>
          <w:b/>
          <w:bCs w:val="0"/>
        </w:rPr>
        <w:t>HAKEDİŞ VE YAKLAŞIK MALİYET</w:t>
      </w:r>
    </w:p>
    <w:p w:rsidR="00AC1B61" w:rsidRPr="00AC1B61" w:rsidRDefault="009A7391" w:rsidP="00AC1B61">
      <w:pPr>
        <w:pStyle w:val="Balk1"/>
        <w:keepNext w:val="0"/>
        <w:widowControl w:val="0"/>
        <w:spacing w:before="120" w:after="120" w:line="240" w:lineRule="auto"/>
        <w:jc w:val="center"/>
        <w:rPr>
          <w:rFonts w:ascii="Calibri" w:hAnsi="Calibri" w:cs="Arial"/>
          <w:b/>
          <w:bCs w:val="0"/>
        </w:rPr>
      </w:pPr>
      <w:r w:rsidRPr="00AC1B61">
        <w:rPr>
          <w:rFonts w:ascii="Calibri" w:hAnsi="Calibri" w:cs="Arial"/>
          <w:b/>
          <w:bCs w:val="0"/>
        </w:rPr>
        <w:t>PROGRAMI</w:t>
      </w:r>
      <w:r w:rsidR="00D4371A">
        <w:rPr>
          <w:rFonts w:ascii="Calibri" w:hAnsi="Calibri" w:cs="Arial"/>
          <w:b/>
          <w:bCs w:val="0"/>
        </w:rPr>
        <w:t>-</w:t>
      </w:r>
      <w:r w:rsidR="005D3E07">
        <w:rPr>
          <w:rFonts w:ascii="Calibri" w:hAnsi="Calibri" w:cs="Arial"/>
          <w:b/>
          <w:bCs w:val="0"/>
        </w:rPr>
        <w:t xml:space="preserve">YÖNETİCİ KONSOLU </w:t>
      </w:r>
      <w:r w:rsidR="00AC1B61" w:rsidRPr="00AC1B61">
        <w:rPr>
          <w:rFonts w:ascii="Calibri" w:hAnsi="Calibri" w:cs="Arial"/>
          <w:b/>
          <w:bCs w:val="0"/>
        </w:rPr>
        <w:t>TEKNİK ÖZELLİKLERİ</w:t>
      </w:r>
    </w:p>
    <w:p w:rsidR="009A7391" w:rsidRDefault="009A7391" w:rsidP="00AD7672">
      <w:pPr>
        <w:rPr>
          <w:sz w:val="22"/>
          <w:szCs w:val="22"/>
        </w:rPr>
      </w:pPr>
      <w:r w:rsidRPr="00AC1B61">
        <w:rPr>
          <w:b/>
          <w:sz w:val="22"/>
          <w:szCs w:val="22"/>
        </w:rPr>
        <w:t xml:space="preserve">AMP </w:t>
      </w:r>
      <w:r w:rsidR="00DC26F5" w:rsidRPr="00AC1B61">
        <w:rPr>
          <w:b/>
          <w:sz w:val="22"/>
          <w:szCs w:val="22"/>
        </w:rPr>
        <w:t xml:space="preserve">Kurumsal </w:t>
      </w:r>
      <w:r w:rsidRPr="00AC1B61">
        <w:rPr>
          <w:b/>
          <w:sz w:val="22"/>
          <w:szCs w:val="22"/>
        </w:rPr>
        <w:t>Hakediş ve Yaklaşık Maliyet</w:t>
      </w:r>
      <w:r w:rsidRPr="00AC1B61">
        <w:rPr>
          <w:sz w:val="22"/>
          <w:szCs w:val="22"/>
        </w:rPr>
        <w:t xml:space="preserve"> programı, 4734 Sayılı Kamu İhale Kanunu</w:t>
      </w:r>
      <w:r w:rsidR="00296E70" w:rsidRPr="00AC1B61">
        <w:rPr>
          <w:sz w:val="22"/>
          <w:szCs w:val="22"/>
        </w:rPr>
        <w:t>’</w:t>
      </w:r>
      <w:r w:rsidR="0029470E" w:rsidRPr="00AC1B61">
        <w:rPr>
          <w:sz w:val="22"/>
          <w:szCs w:val="22"/>
        </w:rPr>
        <w:t>na göre ihalesi gerçekleştirilen, 4735 sayılı Kamu İhale Sözleşmeleri Kanunu kapsamında sözleşmesi imzalanan yapım işlerinin ilgili yönetmelik, tebliğ, kararnameler çerçevesinde yaklaşık maliyet ve h</w:t>
      </w:r>
      <w:r w:rsidRPr="00AC1B61">
        <w:rPr>
          <w:sz w:val="22"/>
          <w:szCs w:val="22"/>
        </w:rPr>
        <w:t>akediş</w:t>
      </w:r>
      <w:r w:rsidR="0029470E" w:rsidRPr="00AC1B61">
        <w:rPr>
          <w:sz w:val="22"/>
          <w:szCs w:val="22"/>
        </w:rPr>
        <w:t>lerini</w:t>
      </w:r>
      <w:r w:rsidRPr="00AC1B61">
        <w:rPr>
          <w:sz w:val="22"/>
          <w:szCs w:val="22"/>
        </w:rPr>
        <w:t xml:space="preserve"> </w:t>
      </w:r>
      <w:r w:rsidR="0029470E" w:rsidRPr="00AC1B61">
        <w:rPr>
          <w:sz w:val="22"/>
          <w:szCs w:val="22"/>
        </w:rPr>
        <w:t xml:space="preserve">düzenlemek </w:t>
      </w:r>
      <w:r w:rsidRPr="00AC1B61">
        <w:rPr>
          <w:sz w:val="22"/>
          <w:szCs w:val="22"/>
        </w:rPr>
        <w:t>için gereken bü</w:t>
      </w:r>
      <w:r w:rsidR="0029470E" w:rsidRPr="00AC1B61">
        <w:rPr>
          <w:sz w:val="22"/>
          <w:szCs w:val="22"/>
        </w:rPr>
        <w:t>tün araçları içinde bulunduran</w:t>
      </w:r>
      <w:r w:rsidRPr="00AC1B61">
        <w:rPr>
          <w:sz w:val="22"/>
          <w:szCs w:val="22"/>
        </w:rPr>
        <w:t xml:space="preserve"> komple bir mühendislik çözümüdür.</w:t>
      </w:r>
    </w:p>
    <w:p w:rsidR="005E0E08" w:rsidRDefault="00D4371A" w:rsidP="00D4371A">
      <w:pPr>
        <w:rPr>
          <w:sz w:val="22"/>
          <w:szCs w:val="22"/>
        </w:rPr>
      </w:pPr>
      <w:r w:rsidRPr="00D4371A">
        <w:rPr>
          <w:sz w:val="22"/>
          <w:szCs w:val="22"/>
        </w:rPr>
        <w:t xml:space="preserve">Kurumsal Yönetici Konsolu, AMP Kurumsal </w:t>
      </w:r>
      <w:proofErr w:type="spellStart"/>
      <w:r w:rsidRPr="00D4371A">
        <w:rPr>
          <w:sz w:val="22"/>
          <w:szCs w:val="22"/>
        </w:rPr>
        <w:t>Hakediş</w:t>
      </w:r>
      <w:proofErr w:type="spellEnd"/>
      <w:r w:rsidRPr="00D4371A">
        <w:rPr>
          <w:sz w:val="22"/>
          <w:szCs w:val="22"/>
        </w:rPr>
        <w:t xml:space="preserve"> ve Yaklaşık Maliyet programı kullanan kurumların modül olarak alabildikleri, proje süreçlerini güncel mevzuata uygun, doğru ve hatasız olarak gerçekleştirmelerini sağlayan benzersiz bir yazılımdır. Kurumsal Yönetici Konsolu, projelerinizi yönetmek ve </w:t>
      </w:r>
      <w:proofErr w:type="spellStart"/>
      <w:r w:rsidRPr="00D4371A">
        <w:rPr>
          <w:sz w:val="22"/>
          <w:szCs w:val="22"/>
        </w:rPr>
        <w:t>hakediş</w:t>
      </w:r>
      <w:proofErr w:type="spellEnd"/>
      <w:r w:rsidRPr="00D4371A">
        <w:rPr>
          <w:sz w:val="22"/>
          <w:szCs w:val="22"/>
        </w:rPr>
        <w:t xml:space="preserve"> ödemelerini takip etmek için siz değerli kullanıcılarımızın önerileri ve AMP Yazılım’ın 26 yıllık deneyimi ile geliştirildi.  Kurumsal Yön</w:t>
      </w:r>
      <w:r>
        <w:rPr>
          <w:sz w:val="22"/>
          <w:szCs w:val="22"/>
        </w:rPr>
        <w:t>e</w:t>
      </w:r>
      <w:r w:rsidRPr="00D4371A">
        <w:rPr>
          <w:sz w:val="22"/>
          <w:szCs w:val="22"/>
        </w:rPr>
        <w:t>t</w:t>
      </w:r>
      <w:r>
        <w:rPr>
          <w:sz w:val="22"/>
          <w:szCs w:val="22"/>
        </w:rPr>
        <w:t>i</w:t>
      </w:r>
      <w:r w:rsidRPr="00D4371A">
        <w:rPr>
          <w:sz w:val="22"/>
          <w:szCs w:val="22"/>
        </w:rPr>
        <w:t>ci Konsolu ile projelerinizin ilerleme durumlarına ilişkin tüm detaylar elinizin altında.</w:t>
      </w:r>
    </w:p>
    <w:p w:rsidR="00D4371A" w:rsidRPr="00D4371A" w:rsidRDefault="005E0E08" w:rsidP="00D4371A">
      <w:pPr>
        <w:rPr>
          <w:sz w:val="22"/>
          <w:szCs w:val="22"/>
        </w:rPr>
      </w:pPr>
      <w:r w:rsidRPr="005E0E08">
        <w:rPr>
          <w:sz w:val="22"/>
          <w:szCs w:val="22"/>
        </w:rPr>
        <w:t xml:space="preserve">AMP Kurumsal Yönetici Konsolu, </w:t>
      </w:r>
      <w:proofErr w:type="spellStart"/>
      <w:r w:rsidRPr="005E0E08">
        <w:rPr>
          <w:sz w:val="22"/>
          <w:szCs w:val="22"/>
        </w:rPr>
        <w:t>hakediş</w:t>
      </w:r>
      <w:proofErr w:type="spellEnd"/>
      <w:r w:rsidRPr="005E0E08">
        <w:rPr>
          <w:sz w:val="22"/>
          <w:szCs w:val="22"/>
        </w:rPr>
        <w:t xml:space="preserve"> sürecinde girdiğiniz tüm verileri derleyerek karşınıza getirir. Yapmanız gerek tek şey projelerinize ilişkin görmek istediğiniz detayları seçmek.</w:t>
      </w:r>
    </w:p>
    <w:p w:rsidR="000A5EA5" w:rsidRPr="00AC1B61" w:rsidRDefault="009A7391" w:rsidP="00AD7672">
      <w:pPr>
        <w:rPr>
          <w:sz w:val="22"/>
          <w:szCs w:val="22"/>
        </w:rPr>
      </w:pPr>
      <w:r w:rsidRPr="00AC1B61">
        <w:rPr>
          <w:sz w:val="22"/>
          <w:szCs w:val="22"/>
        </w:rPr>
        <w:t>Programı 4734 Sayılı Kamu İhale Kanunu</w:t>
      </w:r>
      <w:r w:rsidR="00296E70" w:rsidRPr="00AC1B61">
        <w:rPr>
          <w:sz w:val="22"/>
          <w:szCs w:val="22"/>
        </w:rPr>
        <w:t>’</w:t>
      </w:r>
      <w:r w:rsidRPr="00AC1B61">
        <w:rPr>
          <w:sz w:val="22"/>
          <w:szCs w:val="22"/>
        </w:rPr>
        <w:t>na göre “Yapım İşleri” yapan tüm kamu kurum ve kuruluşları</w:t>
      </w:r>
      <w:r w:rsidR="00E70B87">
        <w:rPr>
          <w:sz w:val="22"/>
          <w:szCs w:val="22"/>
        </w:rPr>
        <w:t xml:space="preserve"> </w:t>
      </w:r>
      <w:r w:rsidRPr="00AC1B61">
        <w:rPr>
          <w:sz w:val="22"/>
          <w:szCs w:val="22"/>
        </w:rPr>
        <w:t xml:space="preserve">kullanabilir. Ayrıca bünyesinde barındırdığı 12 idareye ait 100.000’i aşkın pozun tanım, tarif, analiz ve fiyat bilgileriyle inşaat sektörü ile ilgili herkesin işine yarayacak </w:t>
      </w:r>
      <w:r w:rsidR="0029470E" w:rsidRPr="00AC1B61">
        <w:rPr>
          <w:sz w:val="22"/>
          <w:szCs w:val="22"/>
        </w:rPr>
        <w:t xml:space="preserve">benzersiz </w:t>
      </w:r>
      <w:r w:rsidRPr="00AC1B61">
        <w:rPr>
          <w:sz w:val="22"/>
          <w:szCs w:val="22"/>
        </w:rPr>
        <w:t xml:space="preserve">bir </w:t>
      </w:r>
      <w:r w:rsidR="0029470E" w:rsidRPr="00AC1B61">
        <w:rPr>
          <w:sz w:val="22"/>
          <w:szCs w:val="22"/>
        </w:rPr>
        <w:t xml:space="preserve">kaynak </w:t>
      </w:r>
      <w:r w:rsidRPr="00AC1B61">
        <w:rPr>
          <w:sz w:val="22"/>
          <w:szCs w:val="22"/>
        </w:rPr>
        <w:t>programdır.</w:t>
      </w:r>
      <w:r w:rsidR="000A5EA5" w:rsidRPr="00AC1B61">
        <w:rPr>
          <w:sz w:val="22"/>
          <w:szCs w:val="22"/>
        </w:rPr>
        <w:t xml:space="preserve"> Modern bir kullanıcı ara yüzüne sahip ve Windows işletim sisteminin standartlarına uygundur, Windows teknolojisinin olanaklarını kullanıcıya kolaylıkla kullandırır</w:t>
      </w:r>
      <w:r w:rsidR="0029470E" w:rsidRPr="00AC1B61">
        <w:rPr>
          <w:sz w:val="22"/>
          <w:szCs w:val="22"/>
        </w:rPr>
        <w:t>.</w:t>
      </w:r>
    </w:p>
    <w:p w:rsidR="0026045E" w:rsidRPr="00FC2F8C" w:rsidRDefault="0026045E" w:rsidP="00FC2F8C">
      <w:pPr>
        <w:pStyle w:val="KonuBal"/>
      </w:pPr>
      <w:r w:rsidRPr="00FC2F8C">
        <w:t>GÜVENLİK VE YETKİLENDİRME</w:t>
      </w:r>
    </w:p>
    <w:p w:rsidR="0026045E" w:rsidRPr="00AC1B61" w:rsidRDefault="0026045E" w:rsidP="00AC1B61">
      <w:pPr>
        <w:pStyle w:val="ListeParagraf"/>
        <w:ind w:left="709"/>
        <w:rPr>
          <w:sz w:val="22"/>
        </w:rPr>
      </w:pPr>
      <w:r w:rsidRPr="00AC1B61">
        <w:rPr>
          <w:sz w:val="22"/>
        </w:rPr>
        <w:t>Şifreli program girişi ile yet</w:t>
      </w:r>
      <w:r w:rsidR="00B62949" w:rsidRPr="00AC1B61">
        <w:rPr>
          <w:sz w:val="22"/>
        </w:rPr>
        <w:t>kisiz kişilerin programa girmesi engellenir</w:t>
      </w:r>
    </w:p>
    <w:p w:rsidR="00486047" w:rsidRPr="00AC1B61" w:rsidRDefault="00486047" w:rsidP="00AC1B61">
      <w:pPr>
        <w:pStyle w:val="ListeParagraf"/>
        <w:ind w:left="709"/>
        <w:rPr>
          <w:sz w:val="22"/>
        </w:rPr>
      </w:pPr>
      <w:r w:rsidRPr="00AC1B61">
        <w:rPr>
          <w:sz w:val="22"/>
        </w:rPr>
        <w:t>Yetkili kullanıcı (Yönetici) önderliğinde istenildiği kadar yeni kullanıcı eklenebilir, tanımlı kullanıcılar silinebilir ya</w:t>
      </w:r>
      <w:r w:rsidR="0007409B" w:rsidRPr="00AC1B61">
        <w:rPr>
          <w:sz w:val="22"/>
        </w:rPr>
        <w:t xml:space="preserve"> </w:t>
      </w:r>
      <w:r w:rsidRPr="00AC1B61">
        <w:rPr>
          <w:sz w:val="22"/>
        </w:rPr>
        <w:t>da pasif hale getirilebilir</w:t>
      </w:r>
    </w:p>
    <w:p w:rsidR="00486047" w:rsidRDefault="00486047" w:rsidP="00AC1B61">
      <w:pPr>
        <w:pStyle w:val="ListeParagraf"/>
        <w:ind w:left="709"/>
        <w:rPr>
          <w:sz w:val="22"/>
        </w:rPr>
      </w:pPr>
      <w:r w:rsidRPr="00AC1B61">
        <w:rPr>
          <w:sz w:val="22"/>
        </w:rPr>
        <w:t>Kullanıcılar yet</w:t>
      </w:r>
      <w:r w:rsidR="001927F1" w:rsidRPr="00AC1B61">
        <w:rPr>
          <w:sz w:val="22"/>
        </w:rPr>
        <w:t>kilerine göre gruplandırılır</w:t>
      </w:r>
      <w:r w:rsidRPr="00AC1B61">
        <w:rPr>
          <w:sz w:val="22"/>
        </w:rPr>
        <w:t xml:space="preserve"> (Genel Yönetici, Birim Yöneticisi, Standart ve Metrajcı)</w:t>
      </w:r>
    </w:p>
    <w:p w:rsidR="00983A5C" w:rsidRDefault="00983A5C" w:rsidP="00AC1B61">
      <w:pPr>
        <w:pStyle w:val="ListeParagraf"/>
        <w:ind w:left="709"/>
        <w:rPr>
          <w:sz w:val="22"/>
        </w:rPr>
      </w:pPr>
      <w:r>
        <w:rPr>
          <w:sz w:val="23"/>
          <w:szCs w:val="23"/>
        </w:rPr>
        <w:t>Birim bazında, proje bazında, iş grubu bazında hatta pencere bazında yetkilendirme</w:t>
      </w:r>
      <w:r w:rsidRPr="00AC324A">
        <w:rPr>
          <w:sz w:val="22"/>
        </w:rPr>
        <w:t xml:space="preserve"> </w:t>
      </w:r>
      <w:r>
        <w:rPr>
          <w:sz w:val="22"/>
        </w:rPr>
        <w:t>yapabilme</w:t>
      </w:r>
    </w:p>
    <w:p w:rsidR="0026045E" w:rsidRPr="00AC324A" w:rsidRDefault="00AC324A" w:rsidP="00AC1B61">
      <w:pPr>
        <w:pStyle w:val="ListeParagraf"/>
        <w:ind w:left="709"/>
        <w:rPr>
          <w:sz w:val="22"/>
        </w:rPr>
      </w:pPr>
      <w:r w:rsidRPr="00AC324A">
        <w:rPr>
          <w:sz w:val="22"/>
        </w:rPr>
        <w:t>Yönetici konsolu sadece Genel Yönetici yetkisine sahip kullanıcılar tarafından açılır</w:t>
      </w:r>
    </w:p>
    <w:p w:rsidR="0026045E" w:rsidRPr="00AC1B61" w:rsidRDefault="009F00C5" w:rsidP="00AC1B61">
      <w:pPr>
        <w:pStyle w:val="ListeParagraf"/>
        <w:ind w:left="709"/>
        <w:rPr>
          <w:sz w:val="22"/>
        </w:rPr>
      </w:pPr>
      <w:r w:rsidRPr="00AC1B61">
        <w:rPr>
          <w:sz w:val="22"/>
        </w:rPr>
        <w:t>Kullanıcı işlemleri</w:t>
      </w:r>
      <w:r w:rsidR="0026045E" w:rsidRPr="00AC1B61">
        <w:rPr>
          <w:sz w:val="22"/>
        </w:rPr>
        <w:t xml:space="preserve"> (</w:t>
      </w:r>
      <w:proofErr w:type="spellStart"/>
      <w:r w:rsidR="0026045E" w:rsidRPr="00AC1B61">
        <w:rPr>
          <w:sz w:val="22"/>
        </w:rPr>
        <w:t>log</w:t>
      </w:r>
      <w:proofErr w:type="spellEnd"/>
      <w:r w:rsidR="0026045E" w:rsidRPr="00AC1B61">
        <w:rPr>
          <w:sz w:val="22"/>
        </w:rPr>
        <w:t xml:space="preserve"> kaydı) </w:t>
      </w:r>
      <w:r w:rsidRPr="00AC1B61">
        <w:rPr>
          <w:sz w:val="22"/>
        </w:rPr>
        <w:t xml:space="preserve">“tarih-saat, proje, çalışılan ekran, işlem tipi, kullanıcı” bilgileri ile </w:t>
      </w:r>
      <w:r w:rsidR="0026045E" w:rsidRPr="00AC1B61">
        <w:rPr>
          <w:sz w:val="22"/>
        </w:rPr>
        <w:t xml:space="preserve">kayıt altına </w:t>
      </w:r>
      <w:r w:rsidRPr="00AC1B61">
        <w:rPr>
          <w:sz w:val="22"/>
        </w:rPr>
        <w:t>alınır</w:t>
      </w:r>
    </w:p>
    <w:p w:rsidR="009A7391" w:rsidRDefault="00C33523" w:rsidP="00C33523">
      <w:pPr>
        <w:pStyle w:val="KonuBal"/>
      </w:pPr>
      <w:r>
        <w:t>TEKNİK</w:t>
      </w:r>
      <w:r w:rsidR="009A7391" w:rsidRPr="003E1B7E">
        <w:t xml:space="preserve"> </w:t>
      </w:r>
      <w:r w:rsidR="009A7391" w:rsidRPr="00C33523">
        <w:t>ÖZELLİKLER</w:t>
      </w:r>
    </w:p>
    <w:p w:rsidR="009A7391" w:rsidRPr="00AC1B61" w:rsidRDefault="009A7391" w:rsidP="00AC1B61">
      <w:pPr>
        <w:pStyle w:val="ListeParagraf"/>
        <w:ind w:left="709" w:hanging="357"/>
        <w:rPr>
          <w:sz w:val="22"/>
        </w:rPr>
      </w:pPr>
      <w:r w:rsidRPr="00AC1B61">
        <w:rPr>
          <w:sz w:val="22"/>
        </w:rPr>
        <w:t xml:space="preserve">Program Microsoft Windows </w:t>
      </w:r>
      <w:r w:rsidR="00C33523" w:rsidRPr="00AC1B61">
        <w:rPr>
          <w:sz w:val="22"/>
        </w:rPr>
        <w:t>7/8/10/2008/2012 ve sonrası işletim</w:t>
      </w:r>
      <w:r w:rsidRPr="00AC1B61">
        <w:rPr>
          <w:sz w:val="22"/>
        </w:rPr>
        <w:t xml:space="preserve"> sistemlerinden </w:t>
      </w:r>
      <w:r w:rsidR="003E0160" w:rsidRPr="00AC1B61">
        <w:rPr>
          <w:sz w:val="22"/>
        </w:rPr>
        <w:t>herhangi</w:t>
      </w:r>
      <w:r w:rsidR="00C33523" w:rsidRPr="00AC1B61">
        <w:rPr>
          <w:sz w:val="22"/>
        </w:rPr>
        <w:t xml:space="preserve"> biri üzerine yüklenebilir</w:t>
      </w:r>
    </w:p>
    <w:p w:rsidR="009A7391" w:rsidRPr="00AC1B61" w:rsidRDefault="009A7391" w:rsidP="00AC1B61">
      <w:pPr>
        <w:pStyle w:val="ListeParagraf"/>
        <w:ind w:left="709" w:hanging="357"/>
        <w:rPr>
          <w:sz w:val="22"/>
        </w:rPr>
      </w:pPr>
      <w:r w:rsidRPr="00AC1B61">
        <w:rPr>
          <w:sz w:val="22"/>
        </w:rPr>
        <w:t>Program kendisini bilgisayarda bulunan sabit disk üzerine yükleyerek kullanıma hazır duruma getirecek bir yükleme (</w:t>
      </w:r>
      <w:proofErr w:type="spellStart"/>
      <w:r w:rsidRPr="00AC1B61">
        <w:rPr>
          <w:sz w:val="22"/>
        </w:rPr>
        <w:t>setup</w:t>
      </w:r>
      <w:proofErr w:type="spellEnd"/>
      <w:r w:rsidRPr="00AC1B61">
        <w:rPr>
          <w:sz w:val="22"/>
        </w:rPr>
        <w:t>) yöntemine sahiptir</w:t>
      </w:r>
    </w:p>
    <w:p w:rsidR="009A7391" w:rsidRPr="00AC1B61" w:rsidRDefault="009A7391" w:rsidP="00AC1B61">
      <w:pPr>
        <w:pStyle w:val="ListeParagraf"/>
        <w:ind w:left="709" w:hanging="357"/>
        <w:rPr>
          <w:sz w:val="22"/>
        </w:rPr>
      </w:pPr>
      <w:r w:rsidRPr="00AC1B61">
        <w:rPr>
          <w:sz w:val="22"/>
        </w:rPr>
        <w:t>Program verileri</w:t>
      </w:r>
      <w:r w:rsidR="00C33523" w:rsidRPr="00AC1B61">
        <w:rPr>
          <w:sz w:val="22"/>
        </w:rPr>
        <w:t>,</w:t>
      </w:r>
      <w:r w:rsidRPr="00AC1B61">
        <w:rPr>
          <w:sz w:val="22"/>
        </w:rPr>
        <w:t xml:space="preserve"> güvenliği kanıtlanmış</w:t>
      </w:r>
      <w:r w:rsidR="00C33523" w:rsidRPr="00AC1B61">
        <w:rPr>
          <w:sz w:val="22"/>
        </w:rPr>
        <w:t>,</w:t>
      </w:r>
      <w:r w:rsidRPr="00AC1B61">
        <w:rPr>
          <w:sz w:val="22"/>
        </w:rPr>
        <w:t xml:space="preserve"> bilinen ve standart bir veritabanı formatı olan “</w:t>
      </w:r>
      <w:r w:rsidR="00C33523" w:rsidRPr="00AC1B61">
        <w:rPr>
          <w:sz w:val="22"/>
        </w:rPr>
        <w:t xml:space="preserve">Microsoft </w:t>
      </w:r>
      <w:r w:rsidR="00B1201A" w:rsidRPr="00AC1B61">
        <w:rPr>
          <w:sz w:val="22"/>
        </w:rPr>
        <w:t>SQL Server</w:t>
      </w:r>
      <w:r w:rsidRPr="00AC1B61">
        <w:rPr>
          <w:sz w:val="22"/>
        </w:rPr>
        <w:t xml:space="preserve">” </w:t>
      </w:r>
      <w:r w:rsidR="005217C8" w:rsidRPr="00AC1B61">
        <w:rPr>
          <w:sz w:val="22"/>
        </w:rPr>
        <w:t>formatında ve</w:t>
      </w:r>
      <w:r w:rsidR="00C33523" w:rsidRPr="00AC1B61">
        <w:rPr>
          <w:sz w:val="22"/>
        </w:rPr>
        <w:t xml:space="preserve"> kurumun göstereceği sunucuda</w:t>
      </w:r>
      <w:r w:rsidRPr="00AC1B61">
        <w:rPr>
          <w:sz w:val="22"/>
        </w:rPr>
        <w:t xml:space="preserve"> depolanır</w:t>
      </w:r>
    </w:p>
    <w:p w:rsidR="00C33523" w:rsidRDefault="00C33523" w:rsidP="00AC1B61">
      <w:pPr>
        <w:pStyle w:val="ListeParagraf"/>
        <w:ind w:left="709" w:hanging="357"/>
        <w:rPr>
          <w:sz w:val="22"/>
        </w:rPr>
      </w:pPr>
      <w:r w:rsidRPr="00AC1B61">
        <w:rPr>
          <w:sz w:val="22"/>
        </w:rPr>
        <w:t xml:space="preserve">Lisanslama işlemi internet üzerinden </w:t>
      </w:r>
      <w:r w:rsidR="00296E70" w:rsidRPr="00AC1B61">
        <w:rPr>
          <w:sz w:val="22"/>
        </w:rPr>
        <w:t xml:space="preserve">ya da </w:t>
      </w:r>
      <w:r w:rsidRPr="00AC1B61">
        <w:rPr>
          <w:sz w:val="22"/>
        </w:rPr>
        <w:t>bilgisayar takılacak lisans kilidi ile gerçekleştirilir</w:t>
      </w:r>
    </w:p>
    <w:p w:rsidR="00307D63" w:rsidRDefault="00307D63" w:rsidP="00307D63">
      <w:pPr>
        <w:pStyle w:val="ListeParagraf"/>
        <w:ind w:left="709" w:hanging="357"/>
        <w:rPr>
          <w:sz w:val="22"/>
        </w:rPr>
      </w:pPr>
      <w:r w:rsidRPr="00307D63">
        <w:rPr>
          <w:sz w:val="22"/>
        </w:rPr>
        <w:t>Merkezi sistem veya lokal veri tabanları ile çalışabilme</w:t>
      </w:r>
    </w:p>
    <w:p w:rsidR="00397A9E" w:rsidRPr="00397A9E" w:rsidRDefault="00397A9E" w:rsidP="00397A9E">
      <w:pPr>
        <w:pStyle w:val="ListeParagraf"/>
        <w:ind w:left="709" w:hanging="357"/>
        <w:rPr>
          <w:sz w:val="22"/>
        </w:rPr>
      </w:pPr>
      <w:r w:rsidRPr="00397A9E">
        <w:rPr>
          <w:sz w:val="22"/>
        </w:rPr>
        <w:lastRenderedPageBreak/>
        <w:t>Özellikle çok kullanıcılı ortam için optimize edilmiş program yapısı</w:t>
      </w:r>
      <w:r>
        <w:rPr>
          <w:sz w:val="22"/>
        </w:rPr>
        <w:t xml:space="preserve">. </w:t>
      </w:r>
      <w:r>
        <w:rPr>
          <w:sz w:val="23"/>
          <w:szCs w:val="23"/>
        </w:rPr>
        <w:t>Lisans takibi, güncelleme, veri bakımı ve yedekleme işlemleri tek noktadan zahmetsizce yürütülür.</w:t>
      </w:r>
    </w:p>
    <w:p w:rsidR="00C33523" w:rsidRPr="00AC1B61" w:rsidRDefault="00C33523" w:rsidP="00AC1B61">
      <w:pPr>
        <w:pStyle w:val="ListeParagraf"/>
        <w:ind w:left="709" w:hanging="357"/>
        <w:rPr>
          <w:sz w:val="22"/>
        </w:rPr>
      </w:pPr>
      <w:r w:rsidRPr="00AC1B61">
        <w:rPr>
          <w:sz w:val="22"/>
        </w:rPr>
        <w:t xml:space="preserve">Program, ağ üzerinden aynı anda aynı proje dosyası üzerinden farklı iş gruplarından birden fazla kullanıcılı </w:t>
      </w:r>
      <w:r w:rsidR="00B938F7" w:rsidRPr="00AC1B61">
        <w:rPr>
          <w:sz w:val="22"/>
        </w:rPr>
        <w:t xml:space="preserve">(İnşaat Mühendisi, Mimar, Makine Mühendisi, Elektrik Mühendisi) </w:t>
      </w:r>
      <w:r w:rsidRPr="00AC1B61">
        <w:rPr>
          <w:sz w:val="22"/>
        </w:rPr>
        <w:t>çalışabilir</w:t>
      </w:r>
    </w:p>
    <w:p w:rsidR="0097029C" w:rsidRPr="00AC1B61" w:rsidRDefault="00C33523" w:rsidP="00AC1B61">
      <w:pPr>
        <w:pStyle w:val="ListeParagraf"/>
        <w:ind w:left="709" w:hanging="357"/>
        <w:rPr>
          <w:sz w:val="22"/>
        </w:rPr>
      </w:pPr>
      <w:r w:rsidRPr="00AC1B61">
        <w:rPr>
          <w:sz w:val="22"/>
        </w:rPr>
        <w:t>Programda birim tanımlamaları yapılabilir ve tek bir sunucu bilgisayar üzerinden tüm birimler programı kullanabilir</w:t>
      </w:r>
    </w:p>
    <w:p w:rsidR="00806132" w:rsidRPr="00AC324A" w:rsidRDefault="003E28AE" w:rsidP="00AC324A">
      <w:pPr>
        <w:pStyle w:val="ListeParagraf"/>
        <w:ind w:left="709" w:hanging="357"/>
        <w:rPr>
          <w:sz w:val="22"/>
        </w:rPr>
      </w:pPr>
      <w:r w:rsidRPr="00AC1B61">
        <w:rPr>
          <w:sz w:val="22"/>
        </w:rPr>
        <w:t xml:space="preserve">Projeye ait </w:t>
      </w:r>
      <w:r w:rsidR="00026F51" w:rsidRPr="00AC1B61">
        <w:rPr>
          <w:sz w:val="22"/>
        </w:rPr>
        <w:t>“Kimlik Bilgileri, Yetkili Kullanıcılar, Yaklaşık Maliyet İcmali, Hakediş Bilgileri, Sözleşme Artışları, Süre Uzatımları, Yapılan İşler Toplamı” bilgileri</w:t>
      </w:r>
      <w:r w:rsidR="001D67CE" w:rsidRPr="00AC1B61">
        <w:rPr>
          <w:sz w:val="22"/>
        </w:rPr>
        <w:t>ne tek pencere üzerinden ulaşılarak raporlanabilir</w:t>
      </w:r>
    </w:p>
    <w:p w:rsidR="009A7391" w:rsidRDefault="00FC2F8C" w:rsidP="00AC1B61">
      <w:pPr>
        <w:pStyle w:val="ListeParagraf"/>
        <w:ind w:left="709" w:hanging="357"/>
        <w:rPr>
          <w:sz w:val="22"/>
        </w:rPr>
      </w:pPr>
      <w:r w:rsidRPr="00AC1B61">
        <w:rPr>
          <w:sz w:val="22"/>
        </w:rPr>
        <w:t>Programda sınırsız</w:t>
      </w:r>
      <w:r w:rsidR="009A1451" w:rsidRPr="00AC1B61">
        <w:rPr>
          <w:sz w:val="22"/>
        </w:rPr>
        <w:t xml:space="preserve"> </w:t>
      </w:r>
      <w:r w:rsidRPr="00AC1B61">
        <w:rPr>
          <w:sz w:val="22"/>
        </w:rPr>
        <w:t xml:space="preserve">sayıda </w:t>
      </w:r>
      <w:r w:rsidR="009A1451" w:rsidRPr="00AC1B61">
        <w:rPr>
          <w:sz w:val="22"/>
        </w:rPr>
        <w:t xml:space="preserve">“Anahtar Teslim Götürü Bedel, Teklif Birim Fiyat ve Karma” </w:t>
      </w:r>
      <w:r w:rsidRPr="00AC1B61">
        <w:rPr>
          <w:sz w:val="22"/>
        </w:rPr>
        <w:t>iş dosyası açılabilir</w:t>
      </w:r>
    </w:p>
    <w:p w:rsidR="00307D63" w:rsidRDefault="00307D63" w:rsidP="00307D63">
      <w:pPr>
        <w:pStyle w:val="ListeParagraf"/>
        <w:ind w:left="709" w:hanging="357"/>
        <w:rPr>
          <w:sz w:val="22"/>
        </w:rPr>
      </w:pPr>
      <w:r w:rsidRPr="00307D63">
        <w:rPr>
          <w:sz w:val="22"/>
        </w:rPr>
        <w:t>Projelerinize ilişkin tüm detaylar</w:t>
      </w:r>
      <w:r>
        <w:rPr>
          <w:sz w:val="22"/>
        </w:rPr>
        <w:t>ı</w:t>
      </w:r>
      <w:r w:rsidRPr="00307D63">
        <w:rPr>
          <w:sz w:val="22"/>
        </w:rPr>
        <w:t xml:space="preserve"> tek pencerede gör</w:t>
      </w:r>
      <w:r w:rsidR="005E0E08">
        <w:rPr>
          <w:sz w:val="22"/>
        </w:rPr>
        <w:t>ülür</w:t>
      </w:r>
      <w:r w:rsidR="000D63BF">
        <w:rPr>
          <w:sz w:val="22"/>
        </w:rPr>
        <w:t xml:space="preserve"> ve </w:t>
      </w:r>
      <w:r w:rsidR="005E0E08">
        <w:rPr>
          <w:sz w:val="22"/>
        </w:rPr>
        <w:t xml:space="preserve">detay </w:t>
      </w:r>
      <w:r w:rsidR="000D63BF">
        <w:rPr>
          <w:sz w:val="22"/>
        </w:rPr>
        <w:t>raporl</w:t>
      </w:r>
      <w:r w:rsidR="005E0E08">
        <w:rPr>
          <w:sz w:val="22"/>
        </w:rPr>
        <w:t>arı alınır</w:t>
      </w:r>
    </w:p>
    <w:p w:rsidR="000D63BF" w:rsidRDefault="000D63BF" w:rsidP="000D63BF">
      <w:pPr>
        <w:pStyle w:val="ListeParagraf"/>
        <w:numPr>
          <w:ilvl w:val="1"/>
          <w:numId w:val="4"/>
        </w:numPr>
        <w:rPr>
          <w:sz w:val="22"/>
        </w:rPr>
      </w:pPr>
      <w:r>
        <w:rPr>
          <w:sz w:val="22"/>
        </w:rPr>
        <w:t>Sözleşme tipi</w:t>
      </w:r>
    </w:p>
    <w:p w:rsidR="000D63BF" w:rsidRDefault="000D63BF" w:rsidP="000D63BF">
      <w:pPr>
        <w:pStyle w:val="ListeParagraf"/>
        <w:numPr>
          <w:ilvl w:val="1"/>
          <w:numId w:val="4"/>
        </w:numPr>
        <w:rPr>
          <w:sz w:val="22"/>
        </w:rPr>
      </w:pPr>
      <w:r>
        <w:rPr>
          <w:sz w:val="22"/>
        </w:rPr>
        <w:t>İhale usulü</w:t>
      </w:r>
    </w:p>
    <w:p w:rsidR="000D63BF" w:rsidRDefault="000D63BF" w:rsidP="000D63BF">
      <w:pPr>
        <w:pStyle w:val="ListeParagraf"/>
        <w:numPr>
          <w:ilvl w:val="1"/>
          <w:numId w:val="4"/>
        </w:numPr>
        <w:rPr>
          <w:sz w:val="22"/>
        </w:rPr>
      </w:pPr>
      <w:r>
        <w:rPr>
          <w:sz w:val="22"/>
        </w:rPr>
        <w:t>İhale bedeli</w:t>
      </w:r>
    </w:p>
    <w:p w:rsidR="000D63BF" w:rsidRDefault="000D63BF" w:rsidP="000D63BF">
      <w:pPr>
        <w:pStyle w:val="ListeParagraf"/>
        <w:numPr>
          <w:ilvl w:val="1"/>
          <w:numId w:val="4"/>
        </w:numPr>
        <w:rPr>
          <w:sz w:val="22"/>
        </w:rPr>
      </w:pPr>
      <w:r>
        <w:rPr>
          <w:sz w:val="22"/>
        </w:rPr>
        <w:t>İşin süresi</w:t>
      </w:r>
    </w:p>
    <w:p w:rsidR="000D63BF" w:rsidRDefault="000D63BF" w:rsidP="000D63BF">
      <w:pPr>
        <w:pStyle w:val="ListeParagraf"/>
        <w:numPr>
          <w:ilvl w:val="1"/>
          <w:numId w:val="4"/>
        </w:numPr>
        <w:rPr>
          <w:sz w:val="22"/>
        </w:rPr>
      </w:pPr>
      <w:r>
        <w:rPr>
          <w:sz w:val="22"/>
        </w:rPr>
        <w:t>Süre uzatımı</w:t>
      </w:r>
    </w:p>
    <w:p w:rsidR="000D63BF" w:rsidRDefault="000D63BF" w:rsidP="000D63BF">
      <w:pPr>
        <w:pStyle w:val="ListeParagraf"/>
        <w:numPr>
          <w:ilvl w:val="1"/>
          <w:numId w:val="4"/>
        </w:numPr>
        <w:rPr>
          <w:sz w:val="22"/>
        </w:rPr>
      </w:pPr>
      <w:r>
        <w:rPr>
          <w:sz w:val="22"/>
        </w:rPr>
        <w:t>İşin bitim tarihi</w:t>
      </w:r>
    </w:p>
    <w:p w:rsidR="000D63BF" w:rsidRDefault="000D63BF" w:rsidP="000D63BF">
      <w:pPr>
        <w:pStyle w:val="ListeParagraf"/>
        <w:numPr>
          <w:ilvl w:val="1"/>
          <w:numId w:val="4"/>
        </w:numPr>
        <w:rPr>
          <w:sz w:val="22"/>
        </w:rPr>
      </w:pPr>
      <w:r>
        <w:rPr>
          <w:sz w:val="22"/>
        </w:rPr>
        <w:t xml:space="preserve">Toplam </w:t>
      </w:r>
      <w:proofErr w:type="spellStart"/>
      <w:r>
        <w:rPr>
          <w:sz w:val="22"/>
        </w:rPr>
        <w:t>hakediş</w:t>
      </w:r>
      <w:proofErr w:type="spellEnd"/>
      <w:r>
        <w:rPr>
          <w:sz w:val="22"/>
        </w:rPr>
        <w:t xml:space="preserve"> tutarı</w:t>
      </w:r>
    </w:p>
    <w:p w:rsidR="000D63BF" w:rsidRDefault="000D63BF" w:rsidP="000D63BF">
      <w:pPr>
        <w:pStyle w:val="ListeParagraf"/>
        <w:numPr>
          <w:ilvl w:val="1"/>
          <w:numId w:val="4"/>
        </w:numPr>
        <w:rPr>
          <w:sz w:val="22"/>
        </w:rPr>
      </w:pPr>
      <w:r>
        <w:rPr>
          <w:sz w:val="22"/>
        </w:rPr>
        <w:t>Fiyat farkı tutarı</w:t>
      </w:r>
    </w:p>
    <w:p w:rsidR="000D63BF" w:rsidRDefault="000D63BF" w:rsidP="000D63BF">
      <w:pPr>
        <w:pStyle w:val="ListeParagraf"/>
        <w:numPr>
          <w:ilvl w:val="1"/>
          <w:numId w:val="4"/>
        </w:numPr>
        <w:rPr>
          <w:sz w:val="22"/>
        </w:rPr>
      </w:pPr>
      <w:r>
        <w:rPr>
          <w:sz w:val="22"/>
        </w:rPr>
        <w:t>Maddi ilerleme yüzdesi</w:t>
      </w:r>
    </w:p>
    <w:p w:rsidR="000D63BF" w:rsidRDefault="000D63BF" w:rsidP="000D63BF">
      <w:pPr>
        <w:pStyle w:val="ListeParagraf"/>
        <w:numPr>
          <w:ilvl w:val="1"/>
          <w:numId w:val="4"/>
        </w:numPr>
        <w:rPr>
          <w:sz w:val="22"/>
        </w:rPr>
      </w:pPr>
      <w:r>
        <w:rPr>
          <w:sz w:val="22"/>
        </w:rPr>
        <w:t>Fiziki ilerleme yüzdesi</w:t>
      </w:r>
    </w:p>
    <w:p w:rsidR="000D63BF" w:rsidRPr="000D63BF" w:rsidRDefault="000D63BF" w:rsidP="000D63BF">
      <w:pPr>
        <w:pStyle w:val="ListeParagraf"/>
        <w:numPr>
          <w:ilvl w:val="1"/>
          <w:numId w:val="4"/>
        </w:numPr>
        <w:rPr>
          <w:sz w:val="22"/>
        </w:rPr>
      </w:pPr>
      <w:r>
        <w:rPr>
          <w:sz w:val="22"/>
        </w:rPr>
        <w:t>Yüklenici firma bilgileri</w:t>
      </w:r>
    </w:p>
    <w:p w:rsidR="00983A5C" w:rsidRPr="00983A5C" w:rsidRDefault="00983A5C" w:rsidP="00983A5C">
      <w:pPr>
        <w:pStyle w:val="ListeParagraf"/>
        <w:ind w:left="709" w:hanging="357"/>
        <w:rPr>
          <w:sz w:val="22"/>
        </w:rPr>
      </w:pPr>
      <w:r w:rsidRPr="00983A5C">
        <w:rPr>
          <w:sz w:val="22"/>
        </w:rPr>
        <w:t>Yüklenici firma modülü ile firmayla yaptığınız sözleşmeleri, teknik personelleri, iletişim bilgilerini takip ede</w:t>
      </w:r>
      <w:r>
        <w:rPr>
          <w:sz w:val="22"/>
        </w:rPr>
        <w:t>bilme</w:t>
      </w:r>
    </w:p>
    <w:p w:rsidR="00307D63" w:rsidRDefault="00506999" w:rsidP="00AC1B61">
      <w:pPr>
        <w:pStyle w:val="ListeParagraf"/>
        <w:ind w:left="709" w:hanging="357"/>
        <w:rPr>
          <w:sz w:val="22"/>
        </w:rPr>
      </w:pPr>
      <w:r>
        <w:rPr>
          <w:sz w:val="22"/>
        </w:rPr>
        <w:t>Gelişmiş filtreleme seçenekleri ile istediğiniz detayda filtreleme yapabi</w:t>
      </w:r>
      <w:r w:rsidR="005E0E08">
        <w:rPr>
          <w:sz w:val="22"/>
        </w:rPr>
        <w:t>lirsiniz</w:t>
      </w:r>
      <w:r>
        <w:rPr>
          <w:sz w:val="22"/>
        </w:rPr>
        <w:t>. Yönetici konsolu ile projelerinizi</w:t>
      </w:r>
    </w:p>
    <w:p w:rsidR="00506999" w:rsidRDefault="00506999" w:rsidP="00506999">
      <w:pPr>
        <w:pStyle w:val="ListeParagraf"/>
        <w:numPr>
          <w:ilvl w:val="1"/>
          <w:numId w:val="4"/>
        </w:numPr>
        <w:rPr>
          <w:sz w:val="22"/>
        </w:rPr>
      </w:pPr>
      <w:r>
        <w:rPr>
          <w:sz w:val="22"/>
        </w:rPr>
        <w:t>Çalışma birimine</w:t>
      </w:r>
    </w:p>
    <w:p w:rsidR="00506999" w:rsidRDefault="00506999" w:rsidP="00506999">
      <w:pPr>
        <w:pStyle w:val="ListeParagraf"/>
        <w:numPr>
          <w:ilvl w:val="1"/>
          <w:numId w:val="4"/>
        </w:numPr>
        <w:rPr>
          <w:sz w:val="22"/>
        </w:rPr>
      </w:pPr>
      <w:r>
        <w:rPr>
          <w:sz w:val="22"/>
        </w:rPr>
        <w:t>İhale yılına</w:t>
      </w:r>
    </w:p>
    <w:p w:rsidR="00506999" w:rsidRDefault="00506999" w:rsidP="00506999">
      <w:pPr>
        <w:pStyle w:val="ListeParagraf"/>
        <w:numPr>
          <w:ilvl w:val="1"/>
          <w:numId w:val="4"/>
        </w:numPr>
        <w:rPr>
          <w:sz w:val="22"/>
        </w:rPr>
      </w:pPr>
      <w:r>
        <w:rPr>
          <w:sz w:val="22"/>
        </w:rPr>
        <w:t>Fiili başlangıç tarihine</w:t>
      </w:r>
    </w:p>
    <w:p w:rsidR="00506999" w:rsidRDefault="00506999" w:rsidP="00506999">
      <w:pPr>
        <w:pStyle w:val="ListeParagraf"/>
        <w:numPr>
          <w:ilvl w:val="1"/>
          <w:numId w:val="4"/>
        </w:numPr>
        <w:rPr>
          <w:sz w:val="22"/>
        </w:rPr>
      </w:pPr>
      <w:r>
        <w:rPr>
          <w:sz w:val="22"/>
        </w:rPr>
        <w:t>Sözleşme tipine (Anahtar Teslim Götürü Bedel, Teklif Birim Fiyat, Karma)</w:t>
      </w:r>
    </w:p>
    <w:p w:rsidR="00506999" w:rsidRDefault="00506999" w:rsidP="00506999">
      <w:pPr>
        <w:pStyle w:val="ListeParagraf"/>
        <w:numPr>
          <w:ilvl w:val="1"/>
          <w:numId w:val="4"/>
        </w:numPr>
        <w:rPr>
          <w:sz w:val="22"/>
        </w:rPr>
      </w:pPr>
      <w:r>
        <w:rPr>
          <w:sz w:val="22"/>
        </w:rPr>
        <w:t>Yüklenici firmaya</w:t>
      </w:r>
    </w:p>
    <w:p w:rsidR="00506999" w:rsidRDefault="00506999" w:rsidP="00506999">
      <w:pPr>
        <w:pStyle w:val="ListeParagraf"/>
        <w:numPr>
          <w:ilvl w:val="1"/>
          <w:numId w:val="4"/>
        </w:numPr>
        <w:rPr>
          <w:sz w:val="22"/>
        </w:rPr>
      </w:pPr>
      <w:r>
        <w:rPr>
          <w:sz w:val="22"/>
        </w:rPr>
        <w:t>İşin yapıldığı yere (İl-İlçe)</w:t>
      </w:r>
    </w:p>
    <w:p w:rsidR="00506999" w:rsidRDefault="00506999" w:rsidP="00506999">
      <w:pPr>
        <w:pStyle w:val="ListeParagraf"/>
        <w:numPr>
          <w:ilvl w:val="1"/>
          <w:numId w:val="4"/>
        </w:numPr>
        <w:rPr>
          <w:sz w:val="22"/>
        </w:rPr>
      </w:pPr>
      <w:r>
        <w:rPr>
          <w:sz w:val="22"/>
        </w:rPr>
        <w:t>Madde ilerleme oranına</w:t>
      </w:r>
    </w:p>
    <w:p w:rsidR="00506999" w:rsidRDefault="00506999" w:rsidP="00506999">
      <w:pPr>
        <w:pStyle w:val="ListeParagraf"/>
        <w:numPr>
          <w:ilvl w:val="1"/>
          <w:numId w:val="4"/>
        </w:numPr>
        <w:rPr>
          <w:sz w:val="22"/>
        </w:rPr>
      </w:pPr>
      <w:r>
        <w:rPr>
          <w:sz w:val="22"/>
        </w:rPr>
        <w:t xml:space="preserve">Fiziki ilerleme oranına </w:t>
      </w:r>
    </w:p>
    <w:p w:rsidR="00506999" w:rsidRDefault="00506999" w:rsidP="00506999">
      <w:pPr>
        <w:pStyle w:val="ListeParagraf"/>
        <w:numPr>
          <w:ilvl w:val="0"/>
          <w:numId w:val="0"/>
        </w:numPr>
        <w:ind w:left="1080"/>
        <w:rPr>
          <w:sz w:val="22"/>
        </w:rPr>
      </w:pPr>
      <w:r>
        <w:rPr>
          <w:sz w:val="22"/>
        </w:rPr>
        <w:t>Filtreleyip detay raporlarını alabilirsiniz.</w:t>
      </w:r>
    </w:p>
    <w:p w:rsidR="00BF437B" w:rsidRDefault="00BF437B" w:rsidP="00BF437B">
      <w:pPr>
        <w:pStyle w:val="ListeParagraf"/>
        <w:ind w:left="709" w:hanging="357"/>
        <w:rPr>
          <w:sz w:val="22"/>
        </w:rPr>
      </w:pPr>
      <w:r>
        <w:rPr>
          <w:sz w:val="22"/>
        </w:rPr>
        <w:t>Projeleriniz işin durumuna ve türüne göre gruplu olarak gösterilir</w:t>
      </w:r>
    </w:p>
    <w:p w:rsidR="00BF437B" w:rsidRDefault="00BF437B" w:rsidP="00BF437B">
      <w:pPr>
        <w:pStyle w:val="ListeParagraf"/>
        <w:numPr>
          <w:ilvl w:val="1"/>
          <w:numId w:val="4"/>
        </w:numPr>
        <w:rPr>
          <w:sz w:val="22"/>
        </w:rPr>
      </w:pPr>
      <w:r>
        <w:rPr>
          <w:sz w:val="22"/>
        </w:rPr>
        <w:t>Tüm projeler</w:t>
      </w:r>
    </w:p>
    <w:p w:rsidR="00BF437B" w:rsidRDefault="00BF437B" w:rsidP="00BF437B">
      <w:pPr>
        <w:pStyle w:val="ListeParagraf"/>
        <w:numPr>
          <w:ilvl w:val="1"/>
          <w:numId w:val="4"/>
        </w:numPr>
        <w:rPr>
          <w:sz w:val="22"/>
        </w:rPr>
      </w:pPr>
      <w:r>
        <w:rPr>
          <w:sz w:val="22"/>
        </w:rPr>
        <w:t>Aktif projeler</w:t>
      </w:r>
    </w:p>
    <w:p w:rsidR="00BF437B" w:rsidRDefault="00BF437B" w:rsidP="00BF437B">
      <w:pPr>
        <w:pStyle w:val="ListeParagraf"/>
        <w:numPr>
          <w:ilvl w:val="1"/>
          <w:numId w:val="4"/>
        </w:numPr>
        <w:rPr>
          <w:sz w:val="22"/>
        </w:rPr>
      </w:pPr>
      <w:r>
        <w:rPr>
          <w:sz w:val="22"/>
        </w:rPr>
        <w:t>Süre uzatımı alan işler</w:t>
      </w:r>
    </w:p>
    <w:p w:rsidR="00BF437B" w:rsidRDefault="00BF437B" w:rsidP="00BF437B">
      <w:pPr>
        <w:pStyle w:val="ListeParagraf"/>
        <w:numPr>
          <w:ilvl w:val="1"/>
          <w:numId w:val="4"/>
        </w:numPr>
        <w:rPr>
          <w:sz w:val="22"/>
        </w:rPr>
      </w:pPr>
      <w:r>
        <w:rPr>
          <w:sz w:val="22"/>
        </w:rPr>
        <w:t>Geçici kabulü yapılan işler</w:t>
      </w:r>
    </w:p>
    <w:p w:rsidR="00BF437B" w:rsidRDefault="00BF437B" w:rsidP="00BF437B">
      <w:pPr>
        <w:pStyle w:val="ListeParagraf"/>
        <w:numPr>
          <w:ilvl w:val="1"/>
          <w:numId w:val="4"/>
        </w:numPr>
        <w:rPr>
          <w:sz w:val="22"/>
        </w:rPr>
      </w:pPr>
      <w:r>
        <w:rPr>
          <w:sz w:val="22"/>
        </w:rPr>
        <w:t>Kesin kabulü yapılan işler</w:t>
      </w:r>
    </w:p>
    <w:p w:rsidR="00BF437B" w:rsidRDefault="00BF437B" w:rsidP="00BF437B">
      <w:pPr>
        <w:pStyle w:val="ListeParagraf"/>
        <w:numPr>
          <w:ilvl w:val="1"/>
          <w:numId w:val="4"/>
        </w:numPr>
        <w:rPr>
          <w:sz w:val="22"/>
        </w:rPr>
      </w:pPr>
      <w:r>
        <w:rPr>
          <w:sz w:val="22"/>
        </w:rPr>
        <w:t>Açık ihale, pazarlık usulü, belli istekliler arasında, doğrudan temin ve kapsam dışı ihaleler</w:t>
      </w:r>
    </w:p>
    <w:p w:rsidR="001F7F23" w:rsidRDefault="00A666E9" w:rsidP="00A666E9">
      <w:pPr>
        <w:pStyle w:val="ListeParagraf"/>
        <w:ind w:left="709" w:hanging="357"/>
        <w:rPr>
          <w:sz w:val="22"/>
        </w:rPr>
      </w:pPr>
      <w:proofErr w:type="spellStart"/>
      <w:r>
        <w:rPr>
          <w:sz w:val="22"/>
        </w:rPr>
        <w:t>Hakediş</w:t>
      </w:r>
      <w:proofErr w:type="spellEnd"/>
      <w:r>
        <w:rPr>
          <w:sz w:val="22"/>
        </w:rPr>
        <w:t xml:space="preserve"> sürecindeki imalatlara ait fotoğrafları ve şantiyenin genel durumunu gösteren fotoğrafları programa ekleyebilir ve imalatlara ilişkin resimleri raporlayabilirsiniz</w:t>
      </w:r>
    </w:p>
    <w:p w:rsidR="00A666E9" w:rsidRPr="00AC1B61" w:rsidRDefault="00A666E9" w:rsidP="00A666E9">
      <w:pPr>
        <w:pStyle w:val="ListeParagraf"/>
        <w:ind w:left="709" w:hanging="357"/>
        <w:rPr>
          <w:sz w:val="22"/>
        </w:rPr>
      </w:pPr>
      <w:r>
        <w:rPr>
          <w:sz w:val="22"/>
        </w:rPr>
        <w:t xml:space="preserve"> </w:t>
      </w:r>
    </w:p>
    <w:p w:rsidR="007B7ACD" w:rsidRDefault="00E31109" w:rsidP="00C92010">
      <w:pPr>
        <w:pStyle w:val="KonuBal"/>
      </w:pPr>
      <w:r>
        <w:lastRenderedPageBreak/>
        <w:t>FİYAT DIŞI UNSUR HESABI</w:t>
      </w:r>
    </w:p>
    <w:p w:rsidR="0069023D" w:rsidRPr="00AC1B61" w:rsidRDefault="0069023D" w:rsidP="00AC1B61">
      <w:pPr>
        <w:pStyle w:val="ListeParagraf"/>
        <w:ind w:left="709" w:hanging="357"/>
        <w:rPr>
          <w:sz w:val="22"/>
        </w:rPr>
      </w:pPr>
      <w:r w:rsidRPr="00AC1B61">
        <w:rPr>
          <w:sz w:val="22"/>
        </w:rPr>
        <w:t>En avantajlı firmanın belirlenmesinde kullanılacak fiyat dışı unsur hesabı programda gerçekleştirilebilir</w:t>
      </w:r>
    </w:p>
    <w:p w:rsidR="0069023D" w:rsidRPr="00AC1B61" w:rsidRDefault="0069023D" w:rsidP="00AC1B61">
      <w:pPr>
        <w:pStyle w:val="ListeParagraf"/>
        <w:ind w:left="709" w:hanging="357"/>
        <w:rPr>
          <w:sz w:val="22"/>
        </w:rPr>
      </w:pPr>
      <w:r w:rsidRPr="00AC1B61">
        <w:rPr>
          <w:sz w:val="22"/>
        </w:rPr>
        <w:t>Fiyat dışı unsur hesabı teklif fiyat oranı ve iş kalemlerine verilecek oran üzerinden gerçekleştirilebilir</w:t>
      </w:r>
    </w:p>
    <w:p w:rsidR="009869AE" w:rsidRPr="00AC1B61" w:rsidRDefault="009869AE" w:rsidP="00AC1B61">
      <w:pPr>
        <w:pStyle w:val="ListeParagraf"/>
        <w:ind w:left="709" w:hanging="357"/>
        <w:rPr>
          <w:sz w:val="22"/>
        </w:rPr>
      </w:pPr>
      <w:r w:rsidRPr="00AC1B61">
        <w:rPr>
          <w:sz w:val="22"/>
        </w:rPr>
        <w:t>Teklif fiyatı en düşük olan firmaya tam puan verecek şekilde diğer firmaların puanları program tarafından otomatik hesaplanır</w:t>
      </w:r>
    </w:p>
    <w:p w:rsidR="0069023D" w:rsidRPr="00AC1B61" w:rsidRDefault="0069023D" w:rsidP="00AC1B61">
      <w:pPr>
        <w:pStyle w:val="ListeParagraf"/>
        <w:ind w:left="709" w:hanging="357"/>
        <w:rPr>
          <w:sz w:val="22"/>
        </w:rPr>
      </w:pPr>
      <w:r w:rsidRPr="00AC1B61">
        <w:rPr>
          <w:sz w:val="22"/>
        </w:rPr>
        <w:t>Fiyat dışı unsur hesabında dikkate alınacak iş kalemlerinin kabul aralığı programda belirlenebilir</w:t>
      </w:r>
    </w:p>
    <w:p w:rsidR="009869AE" w:rsidRPr="00AC1B61" w:rsidRDefault="009869AE" w:rsidP="00AC1B61">
      <w:pPr>
        <w:pStyle w:val="ListeParagraf"/>
        <w:ind w:left="709" w:hanging="357"/>
        <w:rPr>
          <w:sz w:val="22"/>
        </w:rPr>
      </w:pPr>
      <w:r w:rsidRPr="00AC1B61">
        <w:rPr>
          <w:sz w:val="22"/>
        </w:rPr>
        <w:t>Belirtilen kabuk aralığına giren poz puanları program tarafından otomatik hesaplanır</w:t>
      </w:r>
    </w:p>
    <w:p w:rsidR="0069023D" w:rsidRPr="00AC1B61" w:rsidRDefault="0069023D" w:rsidP="00AC1B61">
      <w:pPr>
        <w:pStyle w:val="ListeParagraf"/>
        <w:ind w:left="709" w:hanging="357"/>
        <w:rPr>
          <w:sz w:val="22"/>
        </w:rPr>
      </w:pPr>
      <w:r w:rsidRPr="00AC1B61">
        <w:rPr>
          <w:sz w:val="22"/>
        </w:rPr>
        <w:t>Fiyat dışı unsur hesabında dikkate alınacak pozlar yaklaşık maliyetten seçilebilir</w:t>
      </w:r>
    </w:p>
    <w:p w:rsidR="0069023D" w:rsidRPr="00AC1B61" w:rsidRDefault="0069023D" w:rsidP="00AC1B61">
      <w:pPr>
        <w:pStyle w:val="ListeParagraf"/>
        <w:ind w:left="709" w:hanging="357"/>
        <w:rPr>
          <w:sz w:val="22"/>
        </w:rPr>
      </w:pPr>
      <w:r w:rsidRPr="00AC1B61">
        <w:rPr>
          <w:sz w:val="22"/>
        </w:rPr>
        <w:t>Fiyat dışı unsur hesabında dikkate alınacak pozlar için ayrı ayrı puan belirlenebilir</w:t>
      </w:r>
    </w:p>
    <w:p w:rsidR="0069023D" w:rsidRPr="00AC1B61" w:rsidRDefault="0069023D" w:rsidP="00AC1B61">
      <w:pPr>
        <w:pStyle w:val="ListeParagraf"/>
        <w:ind w:left="709" w:hanging="357"/>
        <w:rPr>
          <w:sz w:val="22"/>
        </w:rPr>
      </w:pPr>
      <w:r w:rsidRPr="00AC1B61">
        <w:rPr>
          <w:sz w:val="22"/>
        </w:rPr>
        <w:t>Firmaların teklif bedeli toplamı ve poz teklifleri programa girilebilir</w:t>
      </w:r>
    </w:p>
    <w:p w:rsidR="009869AE" w:rsidRPr="00AC1B61" w:rsidRDefault="009869AE" w:rsidP="00AC1B61">
      <w:pPr>
        <w:pStyle w:val="ListeParagraf"/>
        <w:ind w:left="709" w:hanging="357"/>
        <w:rPr>
          <w:sz w:val="22"/>
        </w:rPr>
      </w:pPr>
      <w:r w:rsidRPr="00AC1B61">
        <w:rPr>
          <w:sz w:val="22"/>
        </w:rPr>
        <w:t>Girilen veriler doğrultusunda fiyat dışı unsur hesabı dikkate alınarak değerlendirilmiş teklif tutarı program tarafından otomatik hesaplanır</w:t>
      </w:r>
    </w:p>
    <w:p w:rsidR="009869AE" w:rsidRPr="00AC1B61" w:rsidRDefault="009869AE" w:rsidP="00AC1B61">
      <w:pPr>
        <w:pStyle w:val="ListeParagraf"/>
        <w:ind w:left="709" w:hanging="357"/>
        <w:rPr>
          <w:sz w:val="22"/>
        </w:rPr>
      </w:pPr>
      <w:r w:rsidRPr="00AC1B61">
        <w:rPr>
          <w:sz w:val="22"/>
        </w:rPr>
        <w:t>Firmalara ilişkin fiyat dışı unsur hesap detayları görülerek raporlanabilir</w:t>
      </w:r>
    </w:p>
    <w:p w:rsidR="009869AE" w:rsidRPr="00AC1B61" w:rsidRDefault="009869AE" w:rsidP="00AC1B61">
      <w:pPr>
        <w:pStyle w:val="ListeParagraf"/>
        <w:ind w:left="709" w:hanging="357"/>
        <w:rPr>
          <w:sz w:val="22"/>
        </w:rPr>
      </w:pPr>
      <w:r w:rsidRPr="00AC1B61">
        <w:rPr>
          <w:sz w:val="22"/>
        </w:rPr>
        <w:t>Fiyat dışı unsur hesabına ilişkin ihale komisyon kararı programda düzenlenerek raporlanabilir</w:t>
      </w:r>
    </w:p>
    <w:p w:rsidR="00C92010" w:rsidRDefault="009243FE" w:rsidP="00C92010">
      <w:pPr>
        <w:pStyle w:val="KonuBal"/>
      </w:pPr>
      <w:r>
        <w:t xml:space="preserve">PİYASA </w:t>
      </w:r>
      <w:r w:rsidR="00C92010">
        <w:t>FİYAT ARAŞTIRMASI</w:t>
      </w:r>
    </w:p>
    <w:p w:rsidR="00C92010" w:rsidRPr="00AC1B61" w:rsidRDefault="00C92010" w:rsidP="00AC1B61">
      <w:pPr>
        <w:pStyle w:val="ListeParagraf"/>
        <w:ind w:left="709" w:hanging="357"/>
        <w:rPr>
          <w:sz w:val="22"/>
        </w:rPr>
      </w:pPr>
      <w:r w:rsidRPr="00AC1B61">
        <w:rPr>
          <w:sz w:val="22"/>
        </w:rPr>
        <w:t>Özel pozların fiyatları piyasa araştırması yapılarak belirlenebilir</w:t>
      </w:r>
    </w:p>
    <w:p w:rsidR="00C92010" w:rsidRPr="00AC1B61" w:rsidRDefault="00C92010" w:rsidP="00AC1B61">
      <w:pPr>
        <w:pStyle w:val="ListeParagraf"/>
        <w:ind w:left="709" w:hanging="357"/>
        <w:rPr>
          <w:sz w:val="22"/>
        </w:rPr>
      </w:pPr>
      <w:r w:rsidRPr="00AC1B61">
        <w:rPr>
          <w:sz w:val="22"/>
        </w:rPr>
        <w:t xml:space="preserve">Fiyat teklifi istenecek firmalar programa tanımlı </w:t>
      </w:r>
      <w:r w:rsidR="00810C2E" w:rsidRPr="00AC1B61">
        <w:rPr>
          <w:sz w:val="22"/>
        </w:rPr>
        <w:t>tedarikçi listesinden</w:t>
      </w:r>
      <w:r w:rsidRPr="00AC1B61">
        <w:rPr>
          <w:sz w:val="22"/>
        </w:rPr>
        <w:t xml:space="preserve"> seçilir</w:t>
      </w:r>
    </w:p>
    <w:p w:rsidR="00C92010" w:rsidRPr="00AC1B61" w:rsidRDefault="00C92010" w:rsidP="00AC1B61">
      <w:pPr>
        <w:pStyle w:val="ListeParagraf"/>
        <w:ind w:left="709" w:hanging="357"/>
        <w:rPr>
          <w:sz w:val="22"/>
        </w:rPr>
      </w:pPr>
      <w:r w:rsidRPr="00AC1B61">
        <w:rPr>
          <w:sz w:val="22"/>
        </w:rPr>
        <w:t>Piyasa araştırma sürecinde görev alacak ve raporlarda imzası bulunacak personeller görev</w:t>
      </w:r>
      <w:r w:rsidR="007F6639" w:rsidRPr="00AC1B61">
        <w:rPr>
          <w:sz w:val="22"/>
        </w:rPr>
        <w:t>l</w:t>
      </w:r>
      <w:r w:rsidRPr="00AC1B61">
        <w:rPr>
          <w:sz w:val="22"/>
        </w:rPr>
        <w:t>iler havuzundan seçilir</w:t>
      </w:r>
    </w:p>
    <w:p w:rsidR="00C92010" w:rsidRPr="00AC1B61" w:rsidRDefault="00C92010" w:rsidP="00AC1B61">
      <w:pPr>
        <w:pStyle w:val="ListeParagraf"/>
        <w:ind w:left="709" w:hanging="357"/>
        <w:rPr>
          <w:sz w:val="22"/>
        </w:rPr>
      </w:pPr>
      <w:r w:rsidRPr="00AC1B61">
        <w:rPr>
          <w:sz w:val="22"/>
        </w:rPr>
        <w:t>Firmalar gönderilecek olan teklif mektubu program üzerinde oluşturulur</w:t>
      </w:r>
    </w:p>
    <w:p w:rsidR="00C92010" w:rsidRPr="00AC1B61" w:rsidRDefault="00C92010" w:rsidP="00AC1B61">
      <w:pPr>
        <w:pStyle w:val="ListeParagraf"/>
        <w:ind w:left="709" w:hanging="357"/>
        <w:rPr>
          <w:sz w:val="22"/>
        </w:rPr>
      </w:pPr>
      <w:r w:rsidRPr="00AC1B61">
        <w:rPr>
          <w:sz w:val="22"/>
        </w:rPr>
        <w:t>Fiyat tespiti ortalama</w:t>
      </w:r>
      <w:r w:rsidR="007F6639" w:rsidRPr="00AC1B61">
        <w:rPr>
          <w:sz w:val="22"/>
        </w:rPr>
        <w:t xml:space="preserve"> fiyata göre, </w:t>
      </w:r>
      <w:r w:rsidRPr="00AC1B61">
        <w:rPr>
          <w:sz w:val="22"/>
        </w:rPr>
        <w:t xml:space="preserve">en düşük teklife göre </w:t>
      </w:r>
      <w:r w:rsidR="007F6639" w:rsidRPr="00AC1B61">
        <w:rPr>
          <w:sz w:val="22"/>
        </w:rPr>
        <w:t xml:space="preserve">ya da seçeceğiniz fiyata göre </w:t>
      </w:r>
      <w:r w:rsidRPr="00AC1B61">
        <w:rPr>
          <w:sz w:val="22"/>
        </w:rPr>
        <w:t>yapılabilir</w:t>
      </w:r>
    </w:p>
    <w:p w:rsidR="00C92010" w:rsidRPr="00AC1B61" w:rsidRDefault="00C92010" w:rsidP="00AC1B61">
      <w:pPr>
        <w:pStyle w:val="ListeParagraf"/>
        <w:ind w:left="709" w:hanging="357"/>
        <w:rPr>
          <w:sz w:val="22"/>
        </w:rPr>
      </w:pPr>
      <w:r w:rsidRPr="00AC1B61">
        <w:rPr>
          <w:sz w:val="22"/>
        </w:rPr>
        <w:t>Firmalar tarafından gönderilen teklif mektupları taranarak programa eklenebilir</w:t>
      </w:r>
    </w:p>
    <w:p w:rsidR="00C92010" w:rsidRPr="00AC1B61" w:rsidRDefault="00C92010" w:rsidP="00AC1B61">
      <w:pPr>
        <w:pStyle w:val="ListeParagraf"/>
        <w:ind w:left="709" w:hanging="357"/>
        <w:rPr>
          <w:sz w:val="22"/>
        </w:rPr>
      </w:pPr>
      <w:r w:rsidRPr="00AC1B61">
        <w:rPr>
          <w:sz w:val="22"/>
        </w:rPr>
        <w:t>Piyasa fiyat araştırma raporu programda oluşturulur</w:t>
      </w:r>
    </w:p>
    <w:p w:rsidR="00033E98" w:rsidRPr="00AC1B61" w:rsidRDefault="00033E98" w:rsidP="00AC1B61">
      <w:pPr>
        <w:pStyle w:val="ListeParagraf"/>
        <w:ind w:left="709" w:hanging="357"/>
        <w:rPr>
          <w:sz w:val="22"/>
        </w:rPr>
      </w:pPr>
      <w:r w:rsidRPr="00AC1B61">
        <w:rPr>
          <w:sz w:val="22"/>
        </w:rPr>
        <w:t>Piyasa araştırmasında görev alacak personellerin görevlendirme yazıları programdan alınabilir</w:t>
      </w:r>
    </w:p>
    <w:p w:rsidR="00033E98" w:rsidRPr="00AC1B61" w:rsidRDefault="00033E98" w:rsidP="00AC1B61">
      <w:pPr>
        <w:pStyle w:val="ListeParagraf"/>
        <w:ind w:left="709" w:hanging="357"/>
        <w:rPr>
          <w:sz w:val="22"/>
        </w:rPr>
      </w:pPr>
      <w:r w:rsidRPr="00AC1B61">
        <w:rPr>
          <w:sz w:val="22"/>
        </w:rPr>
        <w:t>Firmalar tarafından verilen tekliflerden hesaba dahil edilmesi istenilmeyenler ayrıca belirtilebilir</w:t>
      </w:r>
    </w:p>
    <w:p w:rsidR="00E82EEF" w:rsidRPr="00AC1B61" w:rsidRDefault="00033E98" w:rsidP="00AC1B61">
      <w:pPr>
        <w:pStyle w:val="ListeParagraf"/>
        <w:ind w:left="709" w:hanging="357"/>
        <w:rPr>
          <w:sz w:val="22"/>
        </w:rPr>
      </w:pPr>
      <w:r w:rsidRPr="00AC1B61">
        <w:rPr>
          <w:sz w:val="22"/>
        </w:rPr>
        <w:t>Firmalardan alınan fiyat teklifleri proje/poz/tarih bazlı görülebilir ve raporlanır</w:t>
      </w:r>
    </w:p>
    <w:p w:rsidR="009A7391" w:rsidRDefault="009A7391" w:rsidP="002A7DCA">
      <w:pPr>
        <w:pStyle w:val="KonuBal"/>
      </w:pPr>
      <w:r w:rsidRPr="002A7DCA">
        <w:t>H</w:t>
      </w:r>
      <w:r w:rsidR="002A7DCA">
        <w:t>AKEDİŞ DÜZENLEME</w:t>
      </w:r>
    </w:p>
    <w:p w:rsidR="00397A9E" w:rsidRPr="00397A9E" w:rsidRDefault="00397A9E" w:rsidP="00397A9E">
      <w:pPr>
        <w:pStyle w:val="NormalWeb"/>
        <w:spacing w:before="0" w:beforeAutospacing="0" w:line="300" w:lineRule="atLeast"/>
        <w:jc w:val="both"/>
        <w:rPr>
          <w:rFonts w:ascii="Calibri" w:hAnsi="Calibri"/>
          <w:sz w:val="22"/>
          <w:szCs w:val="22"/>
        </w:rPr>
      </w:pPr>
      <w:r w:rsidRPr="00397A9E">
        <w:rPr>
          <w:rFonts w:ascii="Calibri" w:hAnsi="Calibri"/>
          <w:sz w:val="22"/>
          <w:szCs w:val="22"/>
        </w:rPr>
        <w:t xml:space="preserve">AMP Kurumsal </w:t>
      </w:r>
      <w:proofErr w:type="spellStart"/>
      <w:r w:rsidRPr="00397A9E">
        <w:rPr>
          <w:rFonts w:ascii="Calibri" w:hAnsi="Calibri"/>
          <w:sz w:val="22"/>
          <w:szCs w:val="22"/>
        </w:rPr>
        <w:t>Yönetci</w:t>
      </w:r>
      <w:proofErr w:type="spellEnd"/>
      <w:r w:rsidRPr="00397A9E">
        <w:rPr>
          <w:rFonts w:ascii="Calibri" w:hAnsi="Calibri"/>
          <w:sz w:val="22"/>
          <w:szCs w:val="22"/>
        </w:rPr>
        <w:t xml:space="preserve"> Konsolu, AMP Kurumsal </w:t>
      </w:r>
      <w:proofErr w:type="spellStart"/>
      <w:r w:rsidRPr="00397A9E">
        <w:rPr>
          <w:rFonts w:ascii="Calibri" w:hAnsi="Calibri"/>
          <w:sz w:val="22"/>
          <w:szCs w:val="22"/>
        </w:rPr>
        <w:t>Hakediş</w:t>
      </w:r>
      <w:proofErr w:type="spellEnd"/>
      <w:r w:rsidRPr="00397A9E">
        <w:rPr>
          <w:rFonts w:ascii="Calibri" w:hAnsi="Calibri"/>
          <w:sz w:val="22"/>
          <w:szCs w:val="22"/>
        </w:rPr>
        <w:t xml:space="preserve"> programına ek modül olarak çalışan, proje yönetimi sürecinin tüm aşamalarını güncel mevzuata uygun yürütmenizi sağlayan bir yazılımdır. AMP Kurumsal Yönetici Konsolu ile </w:t>
      </w:r>
      <w:proofErr w:type="spellStart"/>
      <w:r w:rsidRPr="00397A9E">
        <w:rPr>
          <w:rFonts w:ascii="Calibri" w:hAnsi="Calibri"/>
          <w:sz w:val="22"/>
          <w:szCs w:val="22"/>
        </w:rPr>
        <w:t>hakediş</w:t>
      </w:r>
      <w:proofErr w:type="spellEnd"/>
      <w:r w:rsidRPr="00397A9E">
        <w:rPr>
          <w:rFonts w:ascii="Calibri" w:hAnsi="Calibri"/>
          <w:sz w:val="22"/>
          <w:szCs w:val="22"/>
        </w:rPr>
        <w:t xml:space="preserve"> ve projelerinizi ilerleme durumlarına ilişkin ait tüm detaylara tek noktadan ulaşabilirsiniz. </w:t>
      </w:r>
      <w:proofErr w:type="spellStart"/>
      <w:r w:rsidRPr="00397A9E">
        <w:rPr>
          <w:rFonts w:ascii="Calibri" w:hAnsi="Calibri"/>
          <w:sz w:val="22"/>
          <w:szCs w:val="22"/>
        </w:rPr>
        <w:t>Hakediş</w:t>
      </w:r>
      <w:proofErr w:type="spellEnd"/>
      <w:r w:rsidRPr="00397A9E">
        <w:rPr>
          <w:rFonts w:ascii="Calibri" w:hAnsi="Calibri"/>
          <w:sz w:val="22"/>
          <w:szCs w:val="22"/>
        </w:rPr>
        <w:t xml:space="preserve"> ve sözleşme yönetimi sürecinde ihtiyaç duyduğunuz tüm araçlar, “Metraj icmali (Yeşil Defter), yapılan işler listesi, </w:t>
      </w:r>
      <w:proofErr w:type="spellStart"/>
      <w:r w:rsidRPr="00397A9E">
        <w:rPr>
          <w:rFonts w:ascii="Calibri" w:hAnsi="Calibri"/>
          <w:sz w:val="22"/>
          <w:szCs w:val="22"/>
        </w:rPr>
        <w:t>hakediş</w:t>
      </w:r>
      <w:proofErr w:type="spellEnd"/>
      <w:r w:rsidRPr="00397A9E">
        <w:rPr>
          <w:rFonts w:ascii="Calibri" w:hAnsi="Calibri"/>
          <w:sz w:val="22"/>
          <w:szCs w:val="22"/>
        </w:rPr>
        <w:t xml:space="preserve"> icmali, fiyat farkı, revize birim fiyat kesintisi, kesintiler ve mahsuplar, ceza kesintisi, avans kesintisi, teminat takibi, teknik personel bulundurmama cezası, sözleşme artış-azalışları, </w:t>
      </w:r>
      <w:proofErr w:type="spellStart"/>
      <w:r w:rsidRPr="00397A9E">
        <w:rPr>
          <w:rFonts w:ascii="Calibri" w:hAnsi="Calibri"/>
          <w:sz w:val="22"/>
          <w:szCs w:val="22"/>
        </w:rPr>
        <w:t>hakediş</w:t>
      </w:r>
      <w:proofErr w:type="spellEnd"/>
      <w:r w:rsidRPr="00397A9E">
        <w:rPr>
          <w:rFonts w:ascii="Calibri" w:hAnsi="Calibri"/>
          <w:sz w:val="22"/>
          <w:szCs w:val="22"/>
        </w:rPr>
        <w:t xml:space="preserve"> tutanakları, muayene ve kabul işlemleri, kesin hesap, tasfiye vb.” elinizin altında</w:t>
      </w:r>
    </w:p>
    <w:p w:rsidR="00397A9E" w:rsidRPr="008C129E" w:rsidRDefault="00397A9E" w:rsidP="00397A9E">
      <w:pPr>
        <w:pStyle w:val="ListeParagraf"/>
      </w:pPr>
      <w:r w:rsidRPr="008C129E">
        <w:t>Teminat takip modülü ile almanız gerek</w:t>
      </w:r>
      <w:r>
        <w:t>e</w:t>
      </w:r>
      <w:r w:rsidRPr="008C129E">
        <w:t>n tüm teminatlar kontrol altında</w:t>
      </w:r>
    </w:p>
    <w:p w:rsidR="00CC73CB" w:rsidRPr="00AC1B61" w:rsidRDefault="00CC73CB" w:rsidP="00AC1B61">
      <w:pPr>
        <w:pStyle w:val="ListeParagraf"/>
        <w:ind w:left="709" w:hanging="357"/>
        <w:rPr>
          <w:sz w:val="22"/>
        </w:rPr>
      </w:pPr>
      <w:r w:rsidRPr="00AC1B61">
        <w:rPr>
          <w:sz w:val="22"/>
        </w:rPr>
        <w:t>Geçici kabul kesintisi için teminat mektubu tanımlanabilir. Teminat mektubu tanımlanan durumlarda program teminat miktarı dolana kadar geçici kabul kesintisi uygulamaz</w:t>
      </w:r>
    </w:p>
    <w:p w:rsidR="00CC73CB" w:rsidRPr="00AC1B61" w:rsidRDefault="00CC73CB" w:rsidP="00AC1B61">
      <w:pPr>
        <w:pStyle w:val="ListeParagraf"/>
        <w:ind w:left="709" w:hanging="357"/>
        <w:rPr>
          <w:sz w:val="22"/>
        </w:rPr>
      </w:pPr>
      <w:r w:rsidRPr="00AC1B61">
        <w:rPr>
          <w:sz w:val="22"/>
        </w:rPr>
        <w:lastRenderedPageBreak/>
        <w:t>Kesin kabul teminat kesintisi için teminat tanımlaması yapılabilir</w:t>
      </w:r>
    </w:p>
    <w:p w:rsidR="00CC73CB" w:rsidRPr="00AC1B61" w:rsidRDefault="00CC73CB" w:rsidP="00AC1B61">
      <w:pPr>
        <w:pStyle w:val="ListeParagraf"/>
        <w:ind w:left="709" w:hanging="357"/>
        <w:rPr>
          <w:sz w:val="22"/>
        </w:rPr>
      </w:pPr>
      <w:r w:rsidRPr="00AC1B61">
        <w:rPr>
          <w:sz w:val="22"/>
        </w:rPr>
        <w:t>Fiyat farkı teminat kesintisi için ek teminat tanımlanabilir. Program fiyat farkı teminat kesintisini otomatik takip eder</w:t>
      </w:r>
    </w:p>
    <w:p w:rsidR="00C27BE3" w:rsidRPr="00AC1B61" w:rsidRDefault="00C27BE3" w:rsidP="00AC1B61">
      <w:pPr>
        <w:pStyle w:val="ListeParagraf"/>
        <w:ind w:left="709" w:hanging="357"/>
        <w:rPr>
          <w:sz w:val="22"/>
        </w:rPr>
      </w:pPr>
      <w:r w:rsidRPr="00AC1B61">
        <w:rPr>
          <w:sz w:val="22"/>
        </w:rPr>
        <w:t>Fiyat farkı teminat kesintisi varsa sözleşme teminatı fazlasından karşılanabilir</w:t>
      </w:r>
    </w:p>
    <w:p w:rsidR="00C926AA" w:rsidRPr="00AC1B61" w:rsidRDefault="00C926AA" w:rsidP="00AC1B61">
      <w:pPr>
        <w:pStyle w:val="ListeParagraf"/>
        <w:ind w:left="709" w:hanging="357"/>
        <w:rPr>
          <w:sz w:val="22"/>
        </w:rPr>
      </w:pPr>
      <w:r w:rsidRPr="00AC1B61">
        <w:rPr>
          <w:sz w:val="22"/>
        </w:rPr>
        <w:t>Sözleşme artışlarından doğan ek kesin teminatı otomatik hesaplar ve teminat alınması noktasından kullanıcıyı uyarır</w:t>
      </w:r>
    </w:p>
    <w:p w:rsidR="00CC73CB" w:rsidRPr="00AC1B61" w:rsidRDefault="00CC73CB" w:rsidP="00AC1B61">
      <w:pPr>
        <w:pStyle w:val="ListeParagraf"/>
        <w:ind w:left="709" w:hanging="357"/>
        <w:rPr>
          <w:sz w:val="22"/>
        </w:rPr>
      </w:pPr>
      <w:r w:rsidRPr="00AC1B61">
        <w:rPr>
          <w:sz w:val="22"/>
        </w:rPr>
        <w:t>Muayene ve kabul süreçleri program üzerinden gerçekleştirilerek raporlanabilir.</w:t>
      </w:r>
    </w:p>
    <w:p w:rsidR="00CC3A00" w:rsidRPr="00AC1B61" w:rsidRDefault="00CC3A00" w:rsidP="00AC1B61">
      <w:pPr>
        <w:pStyle w:val="ListeParagraf"/>
        <w:ind w:left="709" w:hanging="357"/>
        <w:rPr>
          <w:sz w:val="22"/>
        </w:rPr>
      </w:pPr>
      <w:r w:rsidRPr="00AC1B61">
        <w:rPr>
          <w:sz w:val="22"/>
        </w:rPr>
        <w:t>Avans Yönetimi modülü ile verilen avanslar programa tanımlan</w:t>
      </w:r>
      <w:r w:rsidR="00BC7D54" w:rsidRPr="00AC1B61">
        <w:rPr>
          <w:sz w:val="22"/>
        </w:rPr>
        <w:t>abilir.</w:t>
      </w:r>
      <w:r w:rsidRPr="00AC1B61">
        <w:rPr>
          <w:sz w:val="22"/>
        </w:rPr>
        <w:t xml:space="preserve"> </w:t>
      </w:r>
      <w:r w:rsidR="00BC7D54" w:rsidRPr="00AC1B61">
        <w:rPr>
          <w:sz w:val="22"/>
        </w:rPr>
        <w:t xml:space="preserve">Program </w:t>
      </w:r>
      <w:r w:rsidRPr="00AC1B61">
        <w:rPr>
          <w:sz w:val="22"/>
        </w:rPr>
        <w:t>avans mahsubu</w:t>
      </w:r>
      <w:r w:rsidR="00BC7D54" w:rsidRPr="00AC1B61">
        <w:rPr>
          <w:sz w:val="22"/>
        </w:rPr>
        <w:t xml:space="preserve">nu </w:t>
      </w:r>
      <w:proofErr w:type="spellStart"/>
      <w:r w:rsidR="00C27BE3" w:rsidRPr="00AC1B61">
        <w:rPr>
          <w:sz w:val="22"/>
        </w:rPr>
        <w:t>hakedişlerde</w:t>
      </w:r>
      <w:proofErr w:type="spellEnd"/>
      <w:r w:rsidR="00C27BE3" w:rsidRPr="00AC1B61">
        <w:rPr>
          <w:sz w:val="22"/>
        </w:rPr>
        <w:t xml:space="preserve"> </w:t>
      </w:r>
      <w:r w:rsidR="00BC7D54" w:rsidRPr="00AC1B61">
        <w:rPr>
          <w:sz w:val="22"/>
        </w:rPr>
        <w:t>mevzuat hükümleri çerçevesinde</w:t>
      </w:r>
      <w:r w:rsidRPr="00AC1B61">
        <w:rPr>
          <w:sz w:val="22"/>
        </w:rPr>
        <w:t xml:space="preserve"> otomatik yap</w:t>
      </w:r>
      <w:r w:rsidR="00BC7D54" w:rsidRPr="00AC1B61">
        <w:rPr>
          <w:sz w:val="22"/>
        </w:rPr>
        <w:t>ar</w:t>
      </w:r>
    </w:p>
    <w:p w:rsidR="00CC3A00" w:rsidRPr="00AC1B61" w:rsidRDefault="00CC3A00" w:rsidP="00AC1B61">
      <w:pPr>
        <w:pStyle w:val="ListeParagraf"/>
        <w:ind w:left="709" w:hanging="357"/>
        <w:rPr>
          <w:sz w:val="22"/>
        </w:rPr>
      </w:pPr>
      <w:r w:rsidRPr="00AC1B61">
        <w:rPr>
          <w:sz w:val="22"/>
        </w:rPr>
        <w:t xml:space="preserve">Avans verilen işlerde </w:t>
      </w:r>
      <w:r w:rsidR="00BC7D54" w:rsidRPr="00AC1B61">
        <w:rPr>
          <w:sz w:val="22"/>
        </w:rPr>
        <w:t>avans dilekçesi, teminat bilgileri programa tanımlanabilir.</w:t>
      </w:r>
    </w:p>
    <w:p w:rsidR="00BC7D54" w:rsidRPr="00AC1B61" w:rsidRDefault="00BC7D54" w:rsidP="00AC1B61">
      <w:pPr>
        <w:pStyle w:val="ListeParagraf"/>
        <w:ind w:left="709" w:hanging="357"/>
        <w:rPr>
          <w:sz w:val="22"/>
        </w:rPr>
      </w:pPr>
      <w:r w:rsidRPr="00AC1B61">
        <w:rPr>
          <w:sz w:val="22"/>
        </w:rPr>
        <w:t>Günlük gecikme cezası oran ve tutar olarak programa tanımlanabilir</w:t>
      </w:r>
    </w:p>
    <w:p w:rsidR="00BC7D54" w:rsidRPr="00AC1B61" w:rsidRDefault="00BC7D54" w:rsidP="00AC1B61">
      <w:pPr>
        <w:pStyle w:val="ListeParagraf"/>
        <w:ind w:left="709" w:hanging="357"/>
        <w:rPr>
          <w:sz w:val="22"/>
        </w:rPr>
      </w:pPr>
      <w:r w:rsidRPr="00AC1B61">
        <w:rPr>
          <w:sz w:val="22"/>
        </w:rPr>
        <w:t>Süre uzatımları dahil belirtilen sürede ta</w:t>
      </w:r>
      <w:r w:rsidR="00D07972" w:rsidRPr="00AC1B61">
        <w:rPr>
          <w:sz w:val="22"/>
        </w:rPr>
        <w:t>mam</w:t>
      </w:r>
      <w:r w:rsidRPr="00AC1B61">
        <w:rPr>
          <w:sz w:val="22"/>
        </w:rPr>
        <w:t>lanamayan işlerde geçilen her gün için günlük gecikme cezası program tarafından otomatik hesaplanır</w:t>
      </w:r>
    </w:p>
    <w:p w:rsidR="00BC7D54" w:rsidRPr="00AC1B61" w:rsidRDefault="00BC7D54" w:rsidP="00AC1B61">
      <w:pPr>
        <w:pStyle w:val="ListeParagraf"/>
        <w:ind w:left="709" w:hanging="357"/>
        <w:rPr>
          <w:sz w:val="22"/>
        </w:rPr>
      </w:pPr>
      <w:bookmarkStart w:id="1" w:name="_Hlk42251849"/>
      <w:r w:rsidRPr="00AC1B61">
        <w:rPr>
          <w:sz w:val="22"/>
        </w:rPr>
        <w:t>Sözleşme kapsamında bulundurulması istenen teknik personeller ve günlük bulundurmama cezaları programa tanımlanabilir</w:t>
      </w:r>
    </w:p>
    <w:p w:rsidR="00BC7D54" w:rsidRPr="00AC1B61" w:rsidRDefault="00BC7D54" w:rsidP="00AC1B61">
      <w:pPr>
        <w:pStyle w:val="ListeParagraf"/>
        <w:ind w:left="709" w:hanging="357"/>
        <w:rPr>
          <w:sz w:val="22"/>
        </w:rPr>
      </w:pPr>
      <w:r w:rsidRPr="00AC1B61">
        <w:rPr>
          <w:sz w:val="22"/>
        </w:rPr>
        <w:t>Hakediş arka kapağında, teknik personelin bulundurulmadığı gün sayısı girilerek teknik personel bulundurmama cezası otomatik kesilir</w:t>
      </w:r>
    </w:p>
    <w:p w:rsidR="009C3107" w:rsidRPr="009A7BD0" w:rsidRDefault="009C3107" w:rsidP="009C3107">
      <w:pPr>
        <w:pStyle w:val="KonuBal"/>
      </w:pPr>
      <w:r>
        <w:t>FESİH, TASFİYE MODÜLÜ</w:t>
      </w:r>
    </w:p>
    <w:p w:rsidR="009C3107" w:rsidRDefault="009C3107" w:rsidP="00A45BBE">
      <w:pPr>
        <w:pStyle w:val="ListeParagraf"/>
      </w:pPr>
      <w:proofErr w:type="spellStart"/>
      <w:r>
        <w:t>Fesh</w:t>
      </w:r>
      <w:proofErr w:type="spellEnd"/>
      <w:r>
        <w:t xml:space="preserve"> edilen ya</w:t>
      </w:r>
      <w:r w:rsidR="00C27BE3">
        <w:t xml:space="preserve"> </w:t>
      </w:r>
      <w:r>
        <w:t>da Tasfiye olan işlerde Hesap Kesme hakkediş</w:t>
      </w:r>
      <w:r w:rsidR="00054F9E">
        <w:t>i Yüksek Fen Kurulu tarafından belirtilen esaslar çerçevesinde</w:t>
      </w:r>
      <w:r>
        <w:t xml:space="preserve"> programda düzenlenebilir</w:t>
      </w:r>
    </w:p>
    <w:p w:rsidR="009C3107" w:rsidRDefault="005B71E9" w:rsidP="00A45BBE">
      <w:pPr>
        <w:pStyle w:val="ListeParagraf"/>
      </w:pPr>
      <w:r>
        <w:t>İşlem yapılacak poz</w:t>
      </w:r>
      <w:r w:rsidR="00D07972">
        <w:t>lar</w:t>
      </w:r>
      <w:r>
        <w:t xml:space="preserve"> birim fiyat kitaplarından seçerek, poz numarası girerek </w:t>
      </w:r>
      <w:r w:rsidR="00D07972">
        <w:t xml:space="preserve">eklenebilir </w:t>
      </w:r>
      <w:r>
        <w:t>ya</w:t>
      </w:r>
      <w:r w:rsidR="00C27BE3">
        <w:t xml:space="preserve"> </w:t>
      </w:r>
      <w:r>
        <w:t xml:space="preserve">da yaklaşık maliyetten, sözleşmeden ve </w:t>
      </w:r>
      <w:r w:rsidR="00C27BE3">
        <w:t>E</w:t>
      </w:r>
      <w:r>
        <w:t>xcel</w:t>
      </w:r>
      <w:r w:rsidR="00C27BE3">
        <w:t>’</w:t>
      </w:r>
      <w:r>
        <w:t>den alınabilir</w:t>
      </w:r>
    </w:p>
    <w:p w:rsidR="005B71E9" w:rsidRDefault="005B71E9" w:rsidP="00A45BBE">
      <w:pPr>
        <w:pStyle w:val="ListeParagraf"/>
      </w:pPr>
      <w:r>
        <w:t>Hesaplamalarda kullanılacak birim fiyat yılı belirlenebilir. Program tüm pozlar için belirttiğiniz yılın fiyatını kullanır</w:t>
      </w:r>
    </w:p>
    <w:p w:rsidR="005B71E9" w:rsidRDefault="005B71E9" w:rsidP="00A45BBE">
      <w:pPr>
        <w:pStyle w:val="ListeParagraf"/>
      </w:pPr>
      <w:r>
        <w:t>Pozların fiyatlarını analizden hesaplayarak, pencere üzerinde direkt tanımlayarak ya</w:t>
      </w:r>
      <w:r w:rsidR="00C27BE3">
        <w:t xml:space="preserve"> </w:t>
      </w:r>
      <w:r>
        <w:t>da birim fiyat yılı belirleyerek kullanabilirsiniz</w:t>
      </w:r>
    </w:p>
    <w:p w:rsidR="005B71E9" w:rsidRDefault="009A3970" w:rsidP="00A45BBE">
      <w:pPr>
        <w:pStyle w:val="ListeParagraf"/>
      </w:pPr>
      <w:r>
        <w:t>Özel pozlar için fiyat tespit tutanağı düzenlenebilir</w:t>
      </w:r>
    </w:p>
    <w:p w:rsidR="009952D3" w:rsidRDefault="009952D3" w:rsidP="00A45BBE">
      <w:pPr>
        <w:pStyle w:val="ListeParagraf"/>
      </w:pPr>
      <w:r>
        <w:t>Pozların miktarları metraj girişi yapılarak ya</w:t>
      </w:r>
      <w:r w:rsidR="00C27BE3">
        <w:t xml:space="preserve"> </w:t>
      </w:r>
      <w:r>
        <w:t>da direkt miktar girişi yapılarak girilebilir</w:t>
      </w:r>
    </w:p>
    <w:p w:rsidR="009952D3" w:rsidRDefault="009952D3" w:rsidP="00A45BBE">
      <w:pPr>
        <w:pStyle w:val="ListeParagraf"/>
      </w:pPr>
      <w:r>
        <w:t xml:space="preserve">Metraj editörü yardımı ile Metraj, Demir Metrajı, Profil Metrajı, Çelik Hasır Metrajı, Tesisat Metrajı, Paçal </w:t>
      </w:r>
      <w:proofErr w:type="spellStart"/>
      <w:r>
        <w:t>Ataşman</w:t>
      </w:r>
      <w:proofErr w:type="spellEnd"/>
      <w:r>
        <w:t xml:space="preserve">, </w:t>
      </w:r>
      <w:proofErr w:type="spellStart"/>
      <w:r>
        <w:t>Ataşman</w:t>
      </w:r>
      <w:proofErr w:type="spellEnd"/>
      <w:r>
        <w:t xml:space="preserve"> ve Hafriyat Metrajı düzenlenebilir</w:t>
      </w:r>
    </w:p>
    <w:p w:rsidR="009952D3" w:rsidRDefault="009952D3" w:rsidP="00A45BBE">
      <w:pPr>
        <w:pStyle w:val="ListeParagraf"/>
      </w:pPr>
      <w:r>
        <w:t>Miktarlara ilişkin Tutanak tanımlaması yapılabilir</w:t>
      </w:r>
    </w:p>
    <w:p w:rsidR="009952D3" w:rsidRDefault="009952D3" w:rsidP="00A45BBE">
      <w:pPr>
        <w:pStyle w:val="ListeParagraf"/>
      </w:pPr>
      <w:r>
        <w:t>Fesih ve Tasfiye Hesap Kesme işlemi pozların gerçekleştirilmiş imalat miktarı üzerinden ya</w:t>
      </w:r>
      <w:r w:rsidR="00C27BE3">
        <w:t xml:space="preserve"> </w:t>
      </w:r>
      <w:r>
        <w:t>da kalan imalat miktarları üzerinden yapılabilir</w:t>
      </w:r>
    </w:p>
    <w:p w:rsidR="009952D3" w:rsidRDefault="009952D3" w:rsidP="00A45BBE">
      <w:pPr>
        <w:pStyle w:val="ListeParagraf"/>
      </w:pPr>
      <w:r>
        <w:t>Pozlara ilişkin yapılan imalat miktarı ile tüm proje miktarı ayrı ayrı tanımlanabilir</w:t>
      </w:r>
    </w:p>
    <w:p w:rsidR="00FC3F29" w:rsidRDefault="00FC3F29" w:rsidP="00A45BBE">
      <w:pPr>
        <w:pStyle w:val="ListeParagraf"/>
      </w:pPr>
      <w:r>
        <w:t>Girilen bilgiler doğrultusunda fiili gerçekleşme oranı, fiili gerçekleşme tutarı, yapılan iş tutarı ve tasfiye ödeme</w:t>
      </w:r>
      <w:r w:rsidR="007A1916">
        <w:t>sine esas</w:t>
      </w:r>
      <w:r>
        <w:t xml:space="preserve"> miktarı otomatik hesaplanır</w:t>
      </w:r>
    </w:p>
    <w:p w:rsidR="00C27BE3" w:rsidRDefault="00FC3F29" w:rsidP="00A45BBE">
      <w:pPr>
        <w:pStyle w:val="ListeParagraf"/>
      </w:pPr>
      <w:r>
        <w:t>Fiyat farkı verilen işlerde tasfiye ödeme miktarı ve ödenek dilimleri çerçevesinde fiyat farkı hesabını otomatik yapar</w:t>
      </w:r>
    </w:p>
    <w:p w:rsidR="00595BA5" w:rsidRDefault="00C27BE3" w:rsidP="00595BA5">
      <w:pPr>
        <w:pStyle w:val="ListeParagraf"/>
      </w:pPr>
      <w:r>
        <w:t>Hakediş icmali, hakkediş kapakları, hesap kesme fişi otomatik oluşturulur</w:t>
      </w:r>
    </w:p>
    <w:bookmarkEnd w:id="1"/>
    <w:p w:rsidR="00595BA5" w:rsidRPr="00595BA5" w:rsidRDefault="00595BA5" w:rsidP="00595BA5">
      <w:pPr>
        <w:pStyle w:val="KonuBal"/>
      </w:pPr>
      <w:r w:rsidRPr="00595BA5">
        <w:lastRenderedPageBreak/>
        <w:t>KESİN HESAP</w:t>
      </w:r>
    </w:p>
    <w:p w:rsidR="000E3F4F" w:rsidRPr="00AC1B61" w:rsidRDefault="000E3F4F" w:rsidP="00AC1B61">
      <w:pPr>
        <w:pStyle w:val="ListeParagraf"/>
        <w:ind w:left="709" w:hanging="357"/>
        <w:rPr>
          <w:sz w:val="22"/>
        </w:rPr>
      </w:pPr>
      <w:r w:rsidRPr="00AC1B61">
        <w:rPr>
          <w:sz w:val="22"/>
        </w:rPr>
        <w:t>Teklif Birim Fiyatlı ve Anahtar Teslim Götürü Bedel işler için kesin hesap düzenlenebilir</w:t>
      </w:r>
    </w:p>
    <w:p w:rsidR="00966C87" w:rsidRPr="00AC1B61" w:rsidRDefault="00966C87" w:rsidP="00AC1B61">
      <w:pPr>
        <w:pStyle w:val="ListeParagraf"/>
        <w:ind w:left="709" w:hanging="357"/>
        <w:rPr>
          <w:sz w:val="22"/>
        </w:rPr>
      </w:pPr>
      <w:r w:rsidRPr="00AC1B61">
        <w:rPr>
          <w:sz w:val="22"/>
        </w:rPr>
        <w:t xml:space="preserve">Anahtar Teslim Götürü Bedel işlerin kesin hesabında kalemlerin </w:t>
      </w:r>
      <w:proofErr w:type="spellStart"/>
      <w:r w:rsidRPr="00AC1B61">
        <w:rPr>
          <w:sz w:val="22"/>
        </w:rPr>
        <w:t>pursantajları</w:t>
      </w:r>
      <w:proofErr w:type="spellEnd"/>
      <w:r w:rsidRPr="00AC1B61">
        <w:rPr>
          <w:sz w:val="22"/>
        </w:rPr>
        <w:t xml:space="preserve"> otomatik olarak yüzde yüze tamamlatılabileceği gibi elle de </w:t>
      </w:r>
      <w:r w:rsidR="00C0038D" w:rsidRPr="00AC1B61">
        <w:rPr>
          <w:sz w:val="22"/>
        </w:rPr>
        <w:t>girilebilir</w:t>
      </w:r>
    </w:p>
    <w:p w:rsidR="006260C8" w:rsidRPr="00AC1B61" w:rsidRDefault="00966C87" w:rsidP="00AC1B61">
      <w:pPr>
        <w:pStyle w:val="ListeParagraf"/>
        <w:ind w:left="709" w:hanging="357"/>
        <w:rPr>
          <w:sz w:val="22"/>
        </w:rPr>
      </w:pPr>
      <w:r w:rsidRPr="00AC1B61">
        <w:rPr>
          <w:sz w:val="22"/>
        </w:rPr>
        <w:t xml:space="preserve">Anahtar teslim götürü bedel işlerde </w:t>
      </w:r>
      <w:proofErr w:type="spellStart"/>
      <w:r w:rsidRPr="00AC1B61">
        <w:rPr>
          <w:sz w:val="22"/>
        </w:rPr>
        <w:t>pursantajların</w:t>
      </w:r>
      <w:proofErr w:type="spellEnd"/>
      <w:r w:rsidRPr="00AC1B61">
        <w:rPr>
          <w:sz w:val="22"/>
        </w:rPr>
        <w:t xml:space="preserve"> %100 ödenmesine rağmen matematiksel olarak sözleşme bedelinin tam tutturulamadığı durumlarda kullanıcıyı uyarır ve aradaki farkın giydirilmesi noktasında kullanıcıyı yönlendirir</w:t>
      </w:r>
    </w:p>
    <w:p w:rsidR="006260C8" w:rsidRPr="00AC1B61" w:rsidRDefault="00595BA5" w:rsidP="00AC1B61">
      <w:pPr>
        <w:pStyle w:val="ListeParagraf"/>
        <w:ind w:left="709" w:hanging="357"/>
        <w:rPr>
          <w:sz w:val="22"/>
        </w:rPr>
      </w:pPr>
      <w:r w:rsidRPr="00AC1B61">
        <w:rPr>
          <w:sz w:val="22"/>
        </w:rPr>
        <w:t xml:space="preserve">Teklif Birim Fiyatlı projelerde </w:t>
      </w:r>
      <w:proofErr w:type="spellStart"/>
      <w:r w:rsidRPr="00AC1B61">
        <w:rPr>
          <w:sz w:val="22"/>
        </w:rPr>
        <w:t>Hakedişlerde</w:t>
      </w:r>
      <w:proofErr w:type="spellEnd"/>
      <w:r w:rsidRPr="00AC1B61">
        <w:rPr>
          <w:sz w:val="22"/>
        </w:rPr>
        <w:t xml:space="preserve"> yaptığınız metrajları birleştirerek kesin hesap metrajını otomatik </w:t>
      </w:r>
      <w:r w:rsidR="006260C8" w:rsidRPr="00AC1B61">
        <w:rPr>
          <w:sz w:val="22"/>
        </w:rPr>
        <w:t>oluşturur</w:t>
      </w:r>
    </w:p>
    <w:p w:rsidR="00595BA5" w:rsidRPr="00AC1B61" w:rsidRDefault="006260C8" w:rsidP="00AC1B61">
      <w:pPr>
        <w:pStyle w:val="ListeParagraf"/>
        <w:ind w:left="709" w:hanging="357"/>
        <w:rPr>
          <w:sz w:val="22"/>
        </w:rPr>
      </w:pPr>
      <w:r w:rsidRPr="00AC1B61">
        <w:rPr>
          <w:sz w:val="22"/>
        </w:rPr>
        <w:t>Teklif</w:t>
      </w:r>
      <w:r w:rsidR="00966C87" w:rsidRPr="00AC1B61">
        <w:rPr>
          <w:sz w:val="22"/>
        </w:rPr>
        <w:t xml:space="preserve"> birim fiyatlı işlerde kesin hesabı aktarılacak m</w:t>
      </w:r>
      <w:r w:rsidR="00595BA5" w:rsidRPr="00AC1B61">
        <w:rPr>
          <w:sz w:val="22"/>
        </w:rPr>
        <w:t>etraj tipleri (Metraj, Demir Metrajı, Profil Metrajı</w:t>
      </w:r>
      <w:r w:rsidR="00966C87" w:rsidRPr="00AC1B61">
        <w:rPr>
          <w:sz w:val="22"/>
        </w:rPr>
        <w:t xml:space="preserve">, Çelik Hasır Metrajı, </w:t>
      </w:r>
      <w:proofErr w:type="spellStart"/>
      <w:r w:rsidR="00966C87" w:rsidRPr="00AC1B61">
        <w:rPr>
          <w:sz w:val="22"/>
        </w:rPr>
        <w:t>Ataşman</w:t>
      </w:r>
      <w:proofErr w:type="spellEnd"/>
      <w:r w:rsidR="00966C87" w:rsidRPr="00AC1B61">
        <w:rPr>
          <w:sz w:val="22"/>
        </w:rPr>
        <w:t xml:space="preserve">, Paçal </w:t>
      </w:r>
      <w:proofErr w:type="spellStart"/>
      <w:r w:rsidR="00966C87" w:rsidRPr="00AC1B61">
        <w:rPr>
          <w:sz w:val="22"/>
        </w:rPr>
        <w:t>Ataşman</w:t>
      </w:r>
      <w:proofErr w:type="spellEnd"/>
      <w:r w:rsidR="00966C87" w:rsidRPr="00AC1B61">
        <w:rPr>
          <w:sz w:val="22"/>
        </w:rPr>
        <w:t>, Hafriyat, Tutanak ve Direkt Miktar Girişleri</w:t>
      </w:r>
      <w:r w:rsidR="00595BA5" w:rsidRPr="00AC1B61">
        <w:rPr>
          <w:sz w:val="22"/>
        </w:rPr>
        <w:t>)</w:t>
      </w:r>
      <w:r w:rsidRPr="00AC1B61">
        <w:rPr>
          <w:sz w:val="22"/>
        </w:rPr>
        <w:t xml:space="preserve"> </w:t>
      </w:r>
      <w:r w:rsidR="00300398" w:rsidRPr="00AC1B61">
        <w:rPr>
          <w:sz w:val="22"/>
        </w:rPr>
        <w:t>seçilebilir</w:t>
      </w:r>
    </w:p>
    <w:p w:rsidR="00595BA5" w:rsidRPr="00AC1B61" w:rsidRDefault="00595BA5" w:rsidP="00AC1B61">
      <w:pPr>
        <w:pStyle w:val="ListeParagraf"/>
        <w:ind w:left="709" w:hanging="357"/>
        <w:rPr>
          <w:sz w:val="22"/>
        </w:rPr>
      </w:pPr>
      <w:r w:rsidRPr="00AC1B61">
        <w:rPr>
          <w:sz w:val="22"/>
        </w:rPr>
        <w:t xml:space="preserve">Hakedişlerden gelen metraj değerleri </w:t>
      </w:r>
      <w:proofErr w:type="spellStart"/>
      <w:r w:rsidRPr="00AC1B61">
        <w:rPr>
          <w:sz w:val="22"/>
        </w:rPr>
        <w:t>hakediş</w:t>
      </w:r>
      <w:proofErr w:type="spellEnd"/>
      <w:r w:rsidRPr="00AC1B61">
        <w:rPr>
          <w:sz w:val="22"/>
        </w:rPr>
        <w:t xml:space="preserve"> numarası ve </w:t>
      </w:r>
      <w:proofErr w:type="spellStart"/>
      <w:r w:rsidRPr="00AC1B61">
        <w:rPr>
          <w:sz w:val="22"/>
        </w:rPr>
        <w:t>hakediş</w:t>
      </w:r>
      <w:proofErr w:type="spellEnd"/>
      <w:r w:rsidRPr="00AC1B61">
        <w:rPr>
          <w:sz w:val="22"/>
        </w:rPr>
        <w:t xml:space="preserve"> tarihine göre gösterilir</w:t>
      </w:r>
    </w:p>
    <w:p w:rsidR="00595BA5" w:rsidRPr="00AC1B61" w:rsidRDefault="00595BA5" w:rsidP="00AC1B61">
      <w:pPr>
        <w:pStyle w:val="ListeParagraf"/>
        <w:ind w:left="709" w:hanging="357"/>
        <w:rPr>
          <w:sz w:val="22"/>
        </w:rPr>
      </w:pPr>
      <w:r w:rsidRPr="00AC1B61">
        <w:rPr>
          <w:sz w:val="22"/>
        </w:rPr>
        <w:t>Metraj, Demir Metrajı, Profil Metrajı</w:t>
      </w:r>
      <w:r w:rsidR="00300398" w:rsidRPr="00AC1B61">
        <w:rPr>
          <w:sz w:val="22"/>
        </w:rPr>
        <w:t xml:space="preserve">, Çelik Hasır Metrajı, </w:t>
      </w:r>
      <w:proofErr w:type="spellStart"/>
      <w:r w:rsidR="00300398" w:rsidRPr="00AC1B61">
        <w:rPr>
          <w:sz w:val="22"/>
        </w:rPr>
        <w:t>Ataşman</w:t>
      </w:r>
      <w:proofErr w:type="spellEnd"/>
      <w:r w:rsidR="008E2DA4" w:rsidRPr="00AC1B61">
        <w:rPr>
          <w:sz w:val="22"/>
        </w:rPr>
        <w:t xml:space="preserve">, Paçal </w:t>
      </w:r>
      <w:proofErr w:type="spellStart"/>
      <w:r w:rsidR="008E2DA4" w:rsidRPr="00AC1B61">
        <w:rPr>
          <w:sz w:val="22"/>
        </w:rPr>
        <w:t>Ataşman</w:t>
      </w:r>
      <w:proofErr w:type="spellEnd"/>
      <w:r w:rsidR="008E2DA4" w:rsidRPr="00AC1B61">
        <w:rPr>
          <w:sz w:val="22"/>
        </w:rPr>
        <w:t>, Hafriyat, Tutanak</w:t>
      </w:r>
      <w:r w:rsidRPr="00AC1B61">
        <w:rPr>
          <w:sz w:val="22"/>
        </w:rPr>
        <w:t xml:space="preserve"> ve Tesisat Metrajı editörleri yardımı ile metraj girişi gerçekleştirilir</w:t>
      </w:r>
    </w:p>
    <w:p w:rsidR="00595BA5" w:rsidRPr="00AC1B61" w:rsidRDefault="00595BA5" w:rsidP="00AC1B61">
      <w:pPr>
        <w:pStyle w:val="ListeParagraf"/>
        <w:ind w:left="709" w:hanging="357"/>
        <w:rPr>
          <w:sz w:val="22"/>
        </w:rPr>
      </w:pPr>
      <w:r w:rsidRPr="00AC1B61">
        <w:rPr>
          <w:sz w:val="22"/>
        </w:rPr>
        <w:t>Kesin hesap penceresine yeni poz tanımlanabilir</w:t>
      </w:r>
    </w:p>
    <w:p w:rsidR="00595BA5" w:rsidRPr="00AC1B61" w:rsidRDefault="00595BA5" w:rsidP="00AC1B61">
      <w:pPr>
        <w:pStyle w:val="ListeParagraf"/>
        <w:ind w:left="709" w:hanging="357"/>
        <w:rPr>
          <w:sz w:val="22"/>
        </w:rPr>
      </w:pPr>
      <w:r w:rsidRPr="00AC1B61">
        <w:rPr>
          <w:sz w:val="22"/>
        </w:rPr>
        <w:t>Kesin hesap penceresine eklenen pozlar için yeşil deftere miktar girişi yapılabilir</w:t>
      </w:r>
    </w:p>
    <w:p w:rsidR="00595BA5" w:rsidRPr="00AC1B61" w:rsidRDefault="00595BA5" w:rsidP="00AC1B61">
      <w:pPr>
        <w:pStyle w:val="ListeParagraf"/>
        <w:ind w:left="709" w:hanging="357"/>
        <w:rPr>
          <w:sz w:val="22"/>
        </w:rPr>
      </w:pPr>
      <w:r w:rsidRPr="00AC1B61">
        <w:rPr>
          <w:sz w:val="22"/>
        </w:rPr>
        <w:t>Hakedişlerden gelen metraj değerleri üzerinde değişiklik ve düzenlemeler yapılabilir</w:t>
      </w:r>
    </w:p>
    <w:p w:rsidR="00595BA5" w:rsidRPr="00AC1B61" w:rsidRDefault="00595BA5" w:rsidP="00AC1B61">
      <w:pPr>
        <w:pStyle w:val="ListeParagraf"/>
        <w:ind w:left="709" w:hanging="357"/>
        <w:rPr>
          <w:sz w:val="22"/>
        </w:rPr>
      </w:pPr>
      <w:r w:rsidRPr="00AC1B61">
        <w:rPr>
          <w:sz w:val="22"/>
        </w:rPr>
        <w:t>Yaklaşık maliyet ve Hakediş aşamasında metraj editöründe gerçekleştirilen işlemlerin tamamı (Minha, Formül Kullanma, Kopyalama vb.) kesin hesap metraj editöründe de gerçekleştirilir</w:t>
      </w:r>
    </w:p>
    <w:p w:rsidR="00595BA5" w:rsidRPr="00AC1B61" w:rsidRDefault="00595BA5" w:rsidP="00AC1B61">
      <w:pPr>
        <w:pStyle w:val="ListeParagraf"/>
        <w:ind w:left="709" w:hanging="357"/>
        <w:rPr>
          <w:sz w:val="22"/>
        </w:rPr>
      </w:pPr>
      <w:r w:rsidRPr="00AC1B61">
        <w:rPr>
          <w:sz w:val="22"/>
        </w:rPr>
        <w:t xml:space="preserve">Kesin Hesap metrajına </w:t>
      </w:r>
      <w:r w:rsidR="006260C8" w:rsidRPr="00AC1B61">
        <w:rPr>
          <w:sz w:val="22"/>
        </w:rPr>
        <w:t>Erçel’den</w:t>
      </w:r>
      <w:r w:rsidRPr="00AC1B61">
        <w:rPr>
          <w:sz w:val="22"/>
        </w:rPr>
        <w:t xml:space="preserve"> veri aktarılabilir</w:t>
      </w:r>
    </w:p>
    <w:p w:rsidR="00595BA5" w:rsidRPr="00AC1B61" w:rsidRDefault="00595BA5" w:rsidP="00AC1B61">
      <w:pPr>
        <w:pStyle w:val="ListeParagraf"/>
        <w:ind w:left="709" w:hanging="357"/>
        <w:rPr>
          <w:sz w:val="22"/>
        </w:rPr>
      </w:pPr>
      <w:r w:rsidRPr="00AC1B61">
        <w:rPr>
          <w:sz w:val="22"/>
        </w:rPr>
        <w:t>Hakediş sürecinde Yeşil Deftere miktar girişi yapılmış pozları Kesin Hesapta ayrı pencerede gösterilir.</w:t>
      </w:r>
    </w:p>
    <w:p w:rsidR="00595BA5" w:rsidRPr="00AC1B61" w:rsidRDefault="00595BA5" w:rsidP="00AC1B61">
      <w:pPr>
        <w:pStyle w:val="ListeParagraf"/>
        <w:ind w:left="709" w:hanging="357"/>
        <w:rPr>
          <w:sz w:val="22"/>
        </w:rPr>
      </w:pPr>
      <w:r w:rsidRPr="00AC1B61">
        <w:rPr>
          <w:sz w:val="22"/>
        </w:rPr>
        <w:t>Hakedişlerden gelen tutanaklar görülebilir</w:t>
      </w:r>
    </w:p>
    <w:p w:rsidR="00595BA5" w:rsidRPr="00AC1B61" w:rsidRDefault="00595BA5" w:rsidP="00AC1B61">
      <w:pPr>
        <w:pStyle w:val="ListeParagraf"/>
        <w:ind w:left="709" w:hanging="357"/>
        <w:rPr>
          <w:sz w:val="22"/>
        </w:rPr>
      </w:pPr>
      <w:proofErr w:type="spellStart"/>
      <w:r w:rsidRPr="00AC1B61">
        <w:rPr>
          <w:sz w:val="22"/>
        </w:rPr>
        <w:t>Hakedişten</w:t>
      </w:r>
      <w:proofErr w:type="spellEnd"/>
      <w:r w:rsidRPr="00AC1B61">
        <w:rPr>
          <w:sz w:val="22"/>
        </w:rPr>
        <w:t xml:space="preserve"> gelen tutanaklar üzerinde değişiklik ve düzenleme yapılabilir</w:t>
      </w:r>
    </w:p>
    <w:p w:rsidR="00595BA5" w:rsidRPr="00AC1B61" w:rsidRDefault="00595BA5" w:rsidP="00AC1B61">
      <w:pPr>
        <w:pStyle w:val="ListeParagraf"/>
        <w:ind w:left="709" w:hanging="357"/>
        <w:rPr>
          <w:sz w:val="22"/>
        </w:rPr>
      </w:pPr>
      <w:r w:rsidRPr="00AC1B61">
        <w:rPr>
          <w:sz w:val="22"/>
        </w:rPr>
        <w:t>Yeni tutanak oluşturulabilir ve raporlanır</w:t>
      </w:r>
    </w:p>
    <w:p w:rsidR="00595BA5" w:rsidRPr="00AC1B61" w:rsidRDefault="00595BA5" w:rsidP="00AC1B61">
      <w:pPr>
        <w:pStyle w:val="ListeParagraf"/>
        <w:ind w:left="709" w:hanging="357"/>
        <w:rPr>
          <w:sz w:val="22"/>
        </w:rPr>
      </w:pPr>
      <w:r w:rsidRPr="00AC1B61">
        <w:rPr>
          <w:sz w:val="22"/>
        </w:rPr>
        <w:t>Tutanaklar hazır şablonlardan seçilerek eklenebilir</w:t>
      </w:r>
    </w:p>
    <w:p w:rsidR="00595BA5" w:rsidRPr="00AC1B61" w:rsidRDefault="00595BA5" w:rsidP="00AC1B61">
      <w:pPr>
        <w:pStyle w:val="ListeParagraf"/>
        <w:ind w:left="709" w:hanging="357"/>
        <w:rPr>
          <w:sz w:val="22"/>
        </w:rPr>
      </w:pPr>
      <w:r w:rsidRPr="00AC1B61">
        <w:rPr>
          <w:sz w:val="22"/>
        </w:rPr>
        <w:t xml:space="preserve">Hakediş aşamasında girilen </w:t>
      </w:r>
      <w:proofErr w:type="spellStart"/>
      <w:r w:rsidRPr="00AC1B61">
        <w:rPr>
          <w:sz w:val="22"/>
        </w:rPr>
        <w:t>ataşmanlar</w:t>
      </w:r>
      <w:proofErr w:type="spellEnd"/>
      <w:r w:rsidRPr="00AC1B61">
        <w:rPr>
          <w:sz w:val="22"/>
        </w:rPr>
        <w:t xml:space="preserve"> ayrı ayrı görülür</w:t>
      </w:r>
    </w:p>
    <w:p w:rsidR="00595BA5" w:rsidRPr="00AC1B61" w:rsidRDefault="00595BA5" w:rsidP="00AC1B61">
      <w:pPr>
        <w:pStyle w:val="ListeParagraf"/>
        <w:ind w:left="709" w:hanging="357"/>
        <w:rPr>
          <w:sz w:val="22"/>
        </w:rPr>
      </w:pPr>
      <w:proofErr w:type="spellStart"/>
      <w:r w:rsidRPr="00AC1B61">
        <w:rPr>
          <w:sz w:val="22"/>
        </w:rPr>
        <w:t>Hakedişten</w:t>
      </w:r>
      <w:proofErr w:type="spellEnd"/>
      <w:r w:rsidRPr="00AC1B61">
        <w:rPr>
          <w:sz w:val="22"/>
        </w:rPr>
        <w:t xml:space="preserve"> gelen </w:t>
      </w:r>
      <w:proofErr w:type="spellStart"/>
      <w:r w:rsidRPr="00AC1B61">
        <w:rPr>
          <w:sz w:val="22"/>
        </w:rPr>
        <w:t>ataşman</w:t>
      </w:r>
      <w:proofErr w:type="spellEnd"/>
      <w:r w:rsidRPr="00AC1B61">
        <w:rPr>
          <w:sz w:val="22"/>
        </w:rPr>
        <w:t xml:space="preserve"> değerleri üzerinde değişiklik ve düzenleme yapılabilir</w:t>
      </w:r>
    </w:p>
    <w:p w:rsidR="00595BA5" w:rsidRPr="00AC1B61" w:rsidRDefault="00595BA5" w:rsidP="00AC1B61">
      <w:pPr>
        <w:pStyle w:val="ListeParagraf"/>
        <w:ind w:left="709" w:hanging="357"/>
        <w:rPr>
          <w:sz w:val="22"/>
        </w:rPr>
      </w:pPr>
      <w:proofErr w:type="spellStart"/>
      <w:r w:rsidRPr="00AC1B61">
        <w:rPr>
          <w:sz w:val="22"/>
        </w:rPr>
        <w:t>Ataşman</w:t>
      </w:r>
      <w:proofErr w:type="spellEnd"/>
      <w:r w:rsidRPr="00AC1B61">
        <w:rPr>
          <w:sz w:val="22"/>
        </w:rPr>
        <w:t xml:space="preserve"> penceresine Excel’den metraj aktarılabilir</w:t>
      </w:r>
    </w:p>
    <w:p w:rsidR="00595BA5" w:rsidRPr="00AC1B61" w:rsidRDefault="00595BA5" w:rsidP="00AC1B61">
      <w:pPr>
        <w:pStyle w:val="ListeParagraf"/>
        <w:ind w:left="709" w:hanging="357"/>
        <w:rPr>
          <w:sz w:val="22"/>
        </w:rPr>
      </w:pPr>
      <w:r w:rsidRPr="00AC1B61">
        <w:rPr>
          <w:sz w:val="22"/>
        </w:rPr>
        <w:t xml:space="preserve">Yeni </w:t>
      </w:r>
      <w:proofErr w:type="spellStart"/>
      <w:r w:rsidRPr="00AC1B61">
        <w:rPr>
          <w:sz w:val="22"/>
        </w:rPr>
        <w:t>ataşman</w:t>
      </w:r>
      <w:proofErr w:type="spellEnd"/>
      <w:r w:rsidRPr="00AC1B61">
        <w:rPr>
          <w:sz w:val="22"/>
        </w:rPr>
        <w:t xml:space="preserve"> düzenlenebilir ve raporlanır</w:t>
      </w:r>
    </w:p>
    <w:p w:rsidR="00595BA5" w:rsidRPr="00AC1B61" w:rsidRDefault="00595BA5" w:rsidP="00AC1B61">
      <w:pPr>
        <w:pStyle w:val="ListeParagraf"/>
        <w:ind w:left="709" w:hanging="357"/>
        <w:rPr>
          <w:sz w:val="22"/>
        </w:rPr>
      </w:pPr>
      <w:r w:rsidRPr="00AC1B61">
        <w:rPr>
          <w:sz w:val="22"/>
        </w:rPr>
        <w:t>Kesin hesap miktarları üzerinden nakliye hesabını otomatik gerçekleştirir</w:t>
      </w:r>
    </w:p>
    <w:p w:rsidR="00595BA5" w:rsidRPr="00AC1B61" w:rsidRDefault="00595BA5" w:rsidP="00AC1B61">
      <w:pPr>
        <w:pStyle w:val="ListeParagraf"/>
        <w:ind w:left="709" w:hanging="357"/>
        <w:rPr>
          <w:sz w:val="22"/>
        </w:rPr>
      </w:pPr>
      <w:r w:rsidRPr="00AC1B61">
        <w:rPr>
          <w:sz w:val="22"/>
        </w:rPr>
        <w:t>Kesin hesap miktarları üzerinden revize birim fiyat hesabını otomatik yapar ve raporlar</w:t>
      </w:r>
    </w:p>
    <w:p w:rsidR="00595BA5" w:rsidRPr="00AC1B61" w:rsidRDefault="00595BA5" w:rsidP="00AC1B61">
      <w:pPr>
        <w:pStyle w:val="ListeParagraf"/>
        <w:ind w:left="709" w:hanging="357"/>
        <w:rPr>
          <w:sz w:val="22"/>
        </w:rPr>
      </w:pPr>
      <w:r w:rsidRPr="00AC1B61">
        <w:rPr>
          <w:sz w:val="22"/>
        </w:rPr>
        <w:t>Revize birim fiyat hesabından gelen kesinti tutarını Hakediş icmalinde otomatik olarak düşer</w:t>
      </w:r>
    </w:p>
    <w:p w:rsidR="00595BA5" w:rsidRPr="00AC1B61" w:rsidRDefault="00595BA5" w:rsidP="00AC1B61">
      <w:pPr>
        <w:pStyle w:val="ListeParagraf"/>
        <w:ind w:left="709" w:hanging="357"/>
        <w:rPr>
          <w:sz w:val="22"/>
        </w:rPr>
      </w:pPr>
      <w:r w:rsidRPr="00AC1B61">
        <w:rPr>
          <w:sz w:val="22"/>
        </w:rPr>
        <w:t>Yeşil Defter, Yapılan İşler Listesi ve İş Grupları İcmali raporlarını otomatik oluşturur</w:t>
      </w:r>
    </w:p>
    <w:p w:rsidR="00595BA5" w:rsidRPr="00AC1B61" w:rsidRDefault="008E2DA4" w:rsidP="00AC1B61">
      <w:pPr>
        <w:pStyle w:val="ListeParagraf"/>
        <w:ind w:left="709" w:hanging="357"/>
        <w:rPr>
          <w:sz w:val="22"/>
        </w:rPr>
      </w:pPr>
      <w:r w:rsidRPr="00AC1B61">
        <w:rPr>
          <w:sz w:val="22"/>
        </w:rPr>
        <w:t>Kesin hesap fiyat farkını otomatik yapar</w:t>
      </w:r>
    </w:p>
    <w:p w:rsidR="00595BA5" w:rsidRPr="00AC1B61" w:rsidRDefault="00595BA5" w:rsidP="00AC1B61">
      <w:pPr>
        <w:pStyle w:val="ListeParagraf"/>
        <w:ind w:left="709" w:hanging="357"/>
        <w:rPr>
          <w:sz w:val="22"/>
        </w:rPr>
      </w:pPr>
      <w:r w:rsidRPr="00AC1B61">
        <w:rPr>
          <w:sz w:val="22"/>
        </w:rPr>
        <w:t>Kesin Hesap Hakediş kapaklarını otomatik oluşturur</w:t>
      </w:r>
    </w:p>
    <w:p w:rsidR="00595BA5" w:rsidRPr="00AC1B61" w:rsidRDefault="00595BA5" w:rsidP="00AC1B61">
      <w:pPr>
        <w:pStyle w:val="ListeParagraf"/>
        <w:ind w:left="709" w:hanging="357"/>
        <w:rPr>
          <w:sz w:val="22"/>
        </w:rPr>
      </w:pPr>
      <w:r w:rsidRPr="00AC1B61">
        <w:rPr>
          <w:sz w:val="22"/>
        </w:rPr>
        <w:t>Hakediş özetini otomatik oluşturur</w:t>
      </w:r>
    </w:p>
    <w:p w:rsidR="00595BA5" w:rsidRPr="00AC1B61" w:rsidRDefault="00595BA5" w:rsidP="00AC1B61">
      <w:pPr>
        <w:pStyle w:val="ListeParagraf"/>
        <w:ind w:left="709" w:hanging="357"/>
        <w:rPr>
          <w:sz w:val="22"/>
        </w:rPr>
      </w:pPr>
      <w:r w:rsidRPr="00AC1B61">
        <w:rPr>
          <w:sz w:val="22"/>
        </w:rPr>
        <w:t>Kesin hesap fişini oluşturur ve raporlar</w:t>
      </w:r>
    </w:p>
    <w:p w:rsidR="00595BA5" w:rsidRPr="00595BA5" w:rsidRDefault="00595BA5" w:rsidP="00AC1B61">
      <w:pPr>
        <w:pStyle w:val="ListeParagraf"/>
        <w:ind w:left="709" w:hanging="357"/>
      </w:pPr>
      <w:r w:rsidRPr="00AC1B61">
        <w:rPr>
          <w:sz w:val="22"/>
        </w:rPr>
        <w:t>Kesin hesaba ilişkin raporların tamamına toplu olarak tek pencereden ulaşılabilir</w:t>
      </w:r>
    </w:p>
    <w:p w:rsidR="009A7BD0" w:rsidRPr="009A7BD0" w:rsidRDefault="00E733AB" w:rsidP="009A7BD0">
      <w:pPr>
        <w:pStyle w:val="KonuBal"/>
      </w:pPr>
      <w:r>
        <w:t>İŞ PROGRAMI</w:t>
      </w:r>
    </w:p>
    <w:p w:rsidR="006260C8" w:rsidRPr="00AC1B61" w:rsidRDefault="006260C8" w:rsidP="00AC1B61">
      <w:pPr>
        <w:pStyle w:val="ListeParagraf"/>
        <w:ind w:left="709" w:hanging="357"/>
        <w:rPr>
          <w:sz w:val="22"/>
        </w:rPr>
      </w:pPr>
      <w:r w:rsidRPr="00AC1B61">
        <w:rPr>
          <w:sz w:val="22"/>
        </w:rPr>
        <w:t>Programa entegre iş programı modülü ile ek bir yazılıma ihtiyaç duymadan iş programı oluşturulabilir</w:t>
      </w:r>
    </w:p>
    <w:p w:rsidR="006260C8" w:rsidRPr="00AC1B61" w:rsidRDefault="006260C8" w:rsidP="00AC1B61">
      <w:pPr>
        <w:pStyle w:val="ListeParagraf"/>
        <w:ind w:left="709" w:hanging="357"/>
        <w:rPr>
          <w:sz w:val="22"/>
        </w:rPr>
      </w:pPr>
      <w:r w:rsidRPr="00AC1B61">
        <w:rPr>
          <w:sz w:val="22"/>
        </w:rPr>
        <w:lastRenderedPageBreak/>
        <w:t>Aynı proje için birden fazla iş programı düzenlenebilir</w:t>
      </w:r>
    </w:p>
    <w:p w:rsidR="006260C8" w:rsidRPr="00AC1B61" w:rsidRDefault="006260C8" w:rsidP="00AC1B61">
      <w:pPr>
        <w:pStyle w:val="ListeParagraf"/>
        <w:ind w:left="709" w:hanging="357"/>
        <w:rPr>
          <w:sz w:val="22"/>
        </w:rPr>
      </w:pPr>
      <w:r w:rsidRPr="00AC1B61">
        <w:rPr>
          <w:sz w:val="22"/>
        </w:rPr>
        <w:t>Yaklaşık Maliyet ya da sözleşme bilgileri tek tuş ile iş programına aktarılır</w:t>
      </w:r>
    </w:p>
    <w:p w:rsidR="006260C8" w:rsidRPr="00AC1B61" w:rsidRDefault="006260C8" w:rsidP="00AC1B61">
      <w:pPr>
        <w:pStyle w:val="ListeParagraf"/>
        <w:ind w:left="709" w:hanging="357"/>
        <w:rPr>
          <w:sz w:val="22"/>
        </w:rPr>
      </w:pPr>
      <w:r w:rsidRPr="00AC1B61">
        <w:rPr>
          <w:sz w:val="22"/>
        </w:rPr>
        <w:t>Yaklaşık maliyet ve sözleşme bilgilerinden bağımsız yeni bir iş programı oluşturulabilir</w:t>
      </w:r>
    </w:p>
    <w:p w:rsidR="006260C8" w:rsidRPr="00AC1B61" w:rsidRDefault="006260C8" w:rsidP="00AC1B61">
      <w:pPr>
        <w:pStyle w:val="ListeParagraf"/>
        <w:ind w:left="709" w:hanging="357"/>
        <w:rPr>
          <w:sz w:val="22"/>
        </w:rPr>
      </w:pPr>
      <w:r w:rsidRPr="00AC1B61">
        <w:rPr>
          <w:sz w:val="22"/>
        </w:rPr>
        <w:t>İş programında pozlar, poz veya mahal bazlı oluşturulabilir</w:t>
      </w:r>
    </w:p>
    <w:p w:rsidR="006260C8" w:rsidRPr="00AC1B61" w:rsidRDefault="006260C8" w:rsidP="00AC1B61">
      <w:pPr>
        <w:pStyle w:val="ListeParagraf"/>
        <w:ind w:left="709" w:hanging="357"/>
        <w:rPr>
          <w:sz w:val="22"/>
        </w:rPr>
      </w:pPr>
      <w:r w:rsidRPr="00AC1B61">
        <w:rPr>
          <w:sz w:val="22"/>
        </w:rPr>
        <w:t xml:space="preserve">İş programında iş kalemlerinin </w:t>
      </w:r>
      <w:proofErr w:type="spellStart"/>
      <w:r w:rsidRPr="00AC1B61">
        <w:rPr>
          <w:sz w:val="22"/>
        </w:rPr>
        <w:t>pursantaj</w:t>
      </w:r>
      <w:proofErr w:type="spellEnd"/>
      <w:r w:rsidRPr="00AC1B61">
        <w:rPr>
          <w:sz w:val="22"/>
        </w:rPr>
        <w:t xml:space="preserve"> ve fiyatları görülebilir</w:t>
      </w:r>
    </w:p>
    <w:p w:rsidR="006260C8" w:rsidRPr="00AC1B61" w:rsidRDefault="006260C8" w:rsidP="00AC1B61">
      <w:pPr>
        <w:pStyle w:val="ListeParagraf"/>
        <w:ind w:left="709" w:hanging="357"/>
        <w:rPr>
          <w:sz w:val="22"/>
        </w:rPr>
      </w:pPr>
      <w:r w:rsidRPr="00AC1B61">
        <w:rPr>
          <w:sz w:val="22"/>
        </w:rPr>
        <w:t>Yeni iş kalemi eklenebilir</w:t>
      </w:r>
    </w:p>
    <w:p w:rsidR="006260C8" w:rsidRPr="00AC1B61" w:rsidRDefault="006260C8" w:rsidP="00AC1B61">
      <w:pPr>
        <w:pStyle w:val="ListeParagraf"/>
        <w:ind w:left="709" w:hanging="357"/>
        <w:rPr>
          <w:sz w:val="22"/>
        </w:rPr>
      </w:pPr>
      <w:r w:rsidRPr="00AC1B61">
        <w:rPr>
          <w:sz w:val="22"/>
        </w:rPr>
        <w:t>İş kalemlerinin gerçekleşme zaman dilimleri tarih ya da gün sayısı girilerek belirlenir</w:t>
      </w:r>
    </w:p>
    <w:p w:rsidR="006260C8" w:rsidRPr="00AC1B61" w:rsidRDefault="006260C8" w:rsidP="00AC1B61">
      <w:pPr>
        <w:pStyle w:val="ListeParagraf"/>
        <w:ind w:left="709" w:hanging="357"/>
        <w:rPr>
          <w:sz w:val="22"/>
        </w:rPr>
      </w:pPr>
      <w:r w:rsidRPr="00AC1B61">
        <w:rPr>
          <w:sz w:val="22"/>
        </w:rPr>
        <w:t>İş kalemleri gerçekleşme önceliğine göre sıralanabilir</w:t>
      </w:r>
    </w:p>
    <w:p w:rsidR="006260C8" w:rsidRPr="00AC1B61" w:rsidRDefault="006260C8" w:rsidP="00AC1B61">
      <w:pPr>
        <w:pStyle w:val="ListeParagraf"/>
        <w:ind w:left="709" w:hanging="357"/>
        <w:rPr>
          <w:sz w:val="22"/>
        </w:rPr>
      </w:pPr>
      <w:r w:rsidRPr="00AC1B61">
        <w:rPr>
          <w:sz w:val="22"/>
        </w:rPr>
        <w:t xml:space="preserve">İş kalemlerinin gerçekleşme zaman dilimlerini, </w:t>
      </w:r>
      <w:proofErr w:type="spellStart"/>
      <w:r w:rsidRPr="00AC1B61">
        <w:rPr>
          <w:sz w:val="22"/>
        </w:rPr>
        <w:t>Gantt</w:t>
      </w:r>
      <w:proofErr w:type="spellEnd"/>
      <w:r w:rsidRPr="00AC1B61">
        <w:rPr>
          <w:sz w:val="22"/>
        </w:rPr>
        <w:t xml:space="preserve"> diyagram penceresinde iş kalemini temsil eden çubuğu </w:t>
      </w:r>
      <w:proofErr w:type="spellStart"/>
      <w:r w:rsidRPr="00AC1B61">
        <w:rPr>
          <w:sz w:val="22"/>
        </w:rPr>
        <w:t>mouse</w:t>
      </w:r>
      <w:proofErr w:type="spellEnd"/>
      <w:r w:rsidRPr="00AC1B61">
        <w:rPr>
          <w:sz w:val="22"/>
        </w:rPr>
        <w:t xml:space="preserve"> ile uzatıp – kısaltarak tanımlanabilir</w:t>
      </w:r>
    </w:p>
    <w:p w:rsidR="006260C8" w:rsidRPr="00AC1B61" w:rsidRDefault="006260C8" w:rsidP="00AC1B61">
      <w:pPr>
        <w:pStyle w:val="ListeParagraf"/>
        <w:ind w:left="709" w:hanging="357"/>
        <w:rPr>
          <w:sz w:val="22"/>
        </w:rPr>
      </w:pPr>
      <w:proofErr w:type="spellStart"/>
      <w:r w:rsidRPr="00AC1B61">
        <w:rPr>
          <w:sz w:val="22"/>
        </w:rPr>
        <w:t>Gantt</w:t>
      </w:r>
      <w:proofErr w:type="spellEnd"/>
      <w:r w:rsidRPr="00AC1B61">
        <w:rPr>
          <w:sz w:val="22"/>
        </w:rPr>
        <w:t xml:space="preserve"> diyagram penceresindeki çubukları </w:t>
      </w:r>
      <w:proofErr w:type="spellStart"/>
      <w:r w:rsidRPr="00AC1B61">
        <w:rPr>
          <w:sz w:val="22"/>
        </w:rPr>
        <w:t>mouse</w:t>
      </w:r>
      <w:proofErr w:type="spellEnd"/>
      <w:r w:rsidRPr="00AC1B61">
        <w:rPr>
          <w:sz w:val="22"/>
        </w:rPr>
        <w:t xml:space="preserve"> ile sürüklenebilir</w:t>
      </w:r>
    </w:p>
    <w:p w:rsidR="006260C8" w:rsidRPr="00AC1B61" w:rsidRDefault="006260C8" w:rsidP="00AC1B61">
      <w:pPr>
        <w:pStyle w:val="ListeParagraf"/>
        <w:ind w:left="709" w:hanging="357"/>
        <w:rPr>
          <w:sz w:val="22"/>
        </w:rPr>
      </w:pPr>
      <w:proofErr w:type="spellStart"/>
      <w:r w:rsidRPr="00AC1B61">
        <w:rPr>
          <w:sz w:val="22"/>
        </w:rPr>
        <w:t>Gantt</w:t>
      </w:r>
      <w:proofErr w:type="spellEnd"/>
      <w:r w:rsidRPr="00AC1B61">
        <w:rPr>
          <w:sz w:val="22"/>
        </w:rPr>
        <w:t xml:space="preserve"> diyagramdaki iş gruplarına ait çubukları farklı renklerde gösterilebilir</w:t>
      </w:r>
    </w:p>
    <w:p w:rsidR="006260C8" w:rsidRPr="00AC1B61" w:rsidRDefault="006260C8" w:rsidP="00AC1B61">
      <w:pPr>
        <w:pStyle w:val="ListeParagraf"/>
        <w:ind w:left="709" w:hanging="357"/>
        <w:rPr>
          <w:sz w:val="22"/>
        </w:rPr>
      </w:pPr>
      <w:r w:rsidRPr="00AC1B61">
        <w:rPr>
          <w:sz w:val="22"/>
        </w:rPr>
        <w:t>İş kalemi grup başlıklarına tanımlanan tarih aralığı grubun içinde bulunan tüm iş kalemlerine otomatik yansıtılabilir</w:t>
      </w:r>
    </w:p>
    <w:p w:rsidR="006260C8" w:rsidRPr="00AC1B61" w:rsidRDefault="006260C8" w:rsidP="00AC1B61">
      <w:pPr>
        <w:pStyle w:val="ListeParagraf"/>
        <w:ind w:left="709" w:hanging="357"/>
        <w:rPr>
          <w:sz w:val="22"/>
        </w:rPr>
      </w:pPr>
      <w:r w:rsidRPr="00AC1B61">
        <w:rPr>
          <w:sz w:val="22"/>
        </w:rPr>
        <w:t xml:space="preserve">İş kalemlerinin aylık </w:t>
      </w:r>
      <w:proofErr w:type="spellStart"/>
      <w:r w:rsidRPr="00AC1B61">
        <w:rPr>
          <w:sz w:val="22"/>
        </w:rPr>
        <w:t>pursantaj</w:t>
      </w:r>
      <w:proofErr w:type="spellEnd"/>
      <w:r w:rsidRPr="00AC1B61">
        <w:rPr>
          <w:sz w:val="22"/>
        </w:rPr>
        <w:t xml:space="preserve"> ve tutarlarını hesaplar</w:t>
      </w:r>
    </w:p>
    <w:p w:rsidR="006260C8" w:rsidRPr="00AC1B61" w:rsidRDefault="006260C8" w:rsidP="00AC1B61">
      <w:pPr>
        <w:pStyle w:val="ListeParagraf"/>
        <w:ind w:left="709" w:hanging="357"/>
        <w:rPr>
          <w:sz w:val="22"/>
        </w:rPr>
      </w:pPr>
      <w:r w:rsidRPr="00AC1B61">
        <w:rPr>
          <w:sz w:val="22"/>
        </w:rPr>
        <w:t xml:space="preserve">Toplam </w:t>
      </w:r>
      <w:proofErr w:type="spellStart"/>
      <w:r w:rsidRPr="00AC1B61">
        <w:rPr>
          <w:sz w:val="22"/>
        </w:rPr>
        <w:t>pursantaj</w:t>
      </w:r>
      <w:proofErr w:type="spellEnd"/>
      <w:r w:rsidRPr="00AC1B61">
        <w:rPr>
          <w:sz w:val="22"/>
        </w:rPr>
        <w:t xml:space="preserve"> veya fiyatta bir uyuşmazlık oluştuğunda uyarı verir</w:t>
      </w:r>
    </w:p>
    <w:p w:rsidR="006260C8" w:rsidRPr="00AC1B61" w:rsidRDefault="006260C8" w:rsidP="00AC1B61">
      <w:pPr>
        <w:pStyle w:val="ListeParagraf"/>
        <w:ind w:left="709" w:hanging="357"/>
        <w:rPr>
          <w:sz w:val="22"/>
        </w:rPr>
      </w:pPr>
      <w:r w:rsidRPr="00AC1B61">
        <w:rPr>
          <w:sz w:val="22"/>
        </w:rPr>
        <w:t>İş Programı raporunda olması gereken tüm bilgileri (Kurum, Firma, Proje vb.) kolayca tanımlanabilir.</w:t>
      </w:r>
    </w:p>
    <w:p w:rsidR="006260C8" w:rsidRPr="00AC1B61" w:rsidRDefault="006260C8" w:rsidP="00AC1B61">
      <w:pPr>
        <w:pStyle w:val="ListeParagraf"/>
        <w:ind w:left="709" w:hanging="357"/>
        <w:rPr>
          <w:sz w:val="22"/>
        </w:rPr>
      </w:pPr>
      <w:r w:rsidRPr="00AC1B61">
        <w:rPr>
          <w:sz w:val="22"/>
        </w:rPr>
        <w:t>Raporda kurum antetti ve firma logosu olarak resim kullanılabilir</w:t>
      </w:r>
    </w:p>
    <w:p w:rsidR="009A7BD0" w:rsidRPr="00AC1B61" w:rsidRDefault="006260C8" w:rsidP="00AC1B61">
      <w:pPr>
        <w:pStyle w:val="ListeParagraf"/>
        <w:ind w:left="709" w:hanging="357"/>
        <w:rPr>
          <w:sz w:val="22"/>
        </w:rPr>
      </w:pPr>
      <w:r w:rsidRPr="00AC1B61">
        <w:rPr>
          <w:sz w:val="22"/>
        </w:rPr>
        <w:t>Tek tuşla iş programı raporu oluşturulur</w:t>
      </w:r>
    </w:p>
    <w:p w:rsidR="009A7391" w:rsidRPr="00CD418C" w:rsidRDefault="009A7391" w:rsidP="00CD418C">
      <w:pPr>
        <w:pStyle w:val="KonuBal"/>
      </w:pPr>
      <w:r w:rsidRPr="00CD418C">
        <w:t>B</w:t>
      </w:r>
      <w:r w:rsidR="00CD418C">
        <w:t>İRİM FİYAT VERİTABANI</w:t>
      </w:r>
    </w:p>
    <w:p w:rsidR="00437178" w:rsidRPr="00AC1B61" w:rsidRDefault="00437178" w:rsidP="00AC1B61">
      <w:pPr>
        <w:pStyle w:val="ListeParagraf"/>
        <w:ind w:left="709" w:hanging="357"/>
        <w:rPr>
          <w:sz w:val="22"/>
        </w:rPr>
      </w:pPr>
      <w:r w:rsidRPr="00AC1B61">
        <w:rPr>
          <w:sz w:val="22"/>
        </w:rPr>
        <w:t>Çevre ve Şehircilik Bakanlığı</w:t>
      </w:r>
      <w:r w:rsidR="00635C46" w:rsidRPr="00AC1B61">
        <w:rPr>
          <w:sz w:val="22"/>
        </w:rPr>
        <w:t xml:space="preserve"> ve İller Bankasına</w:t>
      </w:r>
      <w:r w:rsidRPr="00AC1B61">
        <w:rPr>
          <w:sz w:val="22"/>
        </w:rPr>
        <w:t xml:space="preserve"> ait inşaat ve tesisat birim fiyatları ile analiz bilgileri</w:t>
      </w:r>
      <w:r w:rsidR="00CD418C" w:rsidRPr="00AC1B61">
        <w:rPr>
          <w:sz w:val="22"/>
        </w:rPr>
        <w:t>nin</w:t>
      </w:r>
      <w:r w:rsidRPr="00AC1B61">
        <w:rPr>
          <w:sz w:val="22"/>
        </w:rPr>
        <w:t xml:space="preserve"> veri kullanım hakkı</w:t>
      </w:r>
      <w:r w:rsidR="00CD418C" w:rsidRPr="00AC1B61">
        <w:rPr>
          <w:sz w:val="22"/>
        </w:rPr>
        <w:t xml:space="preserve"> bulunur</w:t>
      </w:r>
    </w:p>
    <w:p w:rsidR="00CD418C" w:rsidRPr="00AC1B61" w:rsidRDefault="00CD418C" w:rsidP="00AC1B61">
      <w:pPr>
        <w:pStyle w:val="ListeParagraf"/>
        <w:ind w:left="709" w:hanging="357"/>
        <w:rPr>
          <w:sz w:val="22"/>
        </w:rPr>
      </w:pPr>
      <w:r w:rsidRPr="00AC1B61">
        <w:rPr>
          <w:sz w:val="22"/>
        </w:rPr>
        <w:t xml:space="preserve">Kamu kurum ve kuruluşları tarafından kabul görmüş pozların tanım, tarif, analiz ve birim fiyat bilgilerinin bulunduğu geniş bir birim fiyat </w:t>
      </w:r>
      <w:r w:rsidR="006260C8" w:rsidRPr="00AC1B61">
        <w:rPr>
          <w:sz w:val="22"/>
        </w:rPr>
        <w:t>veri tabanı</w:t>
      </w:r>
      <w:r w:rsidRPr="00AC1B61">
        <w:rPr>
          <w:sz w:val="22"/>
        </w:rPr>
        <w:t xml:space="preserve"> yer alır</w:t>
      </w:r>
    </w:p>
    <w:p w:rsidR="0042591C" w:rsidRPr="00AC1B61" w:rsidRDefault="00CD418C" w:rsidP="00AC1B61">
      <w:pPr>
        <w:pStyle w:val="ListeParagraf"/>
        <w:ind w:left="709" w:hanging="357"/>
        <w:rPr>
          <w:sz w:val="22"/>
        </w:rPr>
      </w:pPr>
      <w:r w:rsidRPr="00AC1B61">
        <w:rPr>
          <w:sz w:val="22"/>
        </w:rPr>
        <w:t>Kaldırılan ve yeni gelen pozlar</w:t>
      </w:r>
      <w:r w:rsidR="0042591C" w:rsidRPr="00AC1B61">
        <w:rPr>
          <w:sz w:val="22"/>
        </w:rPr>
        <w:t xml:space="preserve"> yıl bazlı olarak tek</w:t>
      </w:r>
      <w:r w:rsidRPr="00AC1B61">
        <w:rPr>
          <w:sz w:val="22"/>
        </w:rPr>
        <w:t xml:space="preserve"> pencere üzerinde listelenir</w:t>
      </w:r>
    </w:p>
    <w:p w:rsidR="00176931" w:rsidRPr="00AC1B61" w:rsidRDefault="00176931" w:rsidP="00AC1B61">
      <w:pPr>
        <w:pStyle w:val="ListeParagraf"/>
        <w:ind w:left="709" w:hanging="357"/>
        <w:rPr>
          <w:sz w:val="22"/>
        </w:rPr>
      </w:pPr>
      <w:r w:rsidRPr="00AC1B61">
        <w:rPr>
          <w:sz w:val="22"/>
        </w:rPr>
        <w:t xml:space="preserve">Pozlar eski ve yeni poz numaraları </w:t>
      </w:r>
      <w:proofErr w:type="gramStart"/>
      <w:r w:rsidRPr="00AC1B61">
        <w:rPr>
          <w:sz w:val="22"/>
        </w:rPr>
        <w:t>ile birlikte</w:t>
      </w:r>
      <w:proofErr w:type="gramEnd"/>
      <w:r w:rsidRPr="00AC1B61">
        <w:rPr>
          <w:sz w:val="22"/>
        </w:rPr>
        <w:t xml:space="preserve"> gösterilir. Güncel pozlar eski poz numarası ile aranarak da bulunabilir</w:t>
      </w:r>
    </w:p>
    <w:p w:rsidR="004F7646" w:rsidRPr="00AC1B61" w:rsidRDefault="00761D25" w:rsidP="00AC1B61">
      <w:pPr>
        <w:pStyle w:val="ListeParagraf"/>
        <w:ind w:left="709" w:hanging="357"/>
        <w:rPr>
          <w:sz w:val="22"/>
        </w:rPr>
      </w:pPr>
      <w:r w:rsidRPr="00AC1B61">
        <w:rPr>
          <w:sz w:val="22"/>
        </w:rPr>
        <w:t>P</w:t>
      </w:r>
      <w:r w:rsidR="004F7646" w:rsidRPr="00AC1B61">
        <w:rPr>
          <w:sz w:val="22"/>
        </w:rPr>
        <w:t xml:space="preserve">ozların </w:t>
      </w:r>
      <w:r w:rsidR="00CD418C" w:rsidRPr="00AC1B61">
        <w:rPr>
          <w:sz w:val="22"/>
        </w:rPr>
        <w:t>a</w:t>
      </w:r>
      <w:r w:rsidR="004F7646" w:rsidRPr="00AC1B61">
        <w:rPr>
          <w:sz w:val="22"/>
        </w:rPr>
        <w:t xml:space="preserve">ktarmalı ve </w:t>
      </w:r>
      <w:r w:rsidR="00CD418C" w:rsidRPr="00AC1B61">
        <w:rPr>
          <w:sz w:val="22"/>
        </w:rPr>
        <w:t>a</w:t>
      </w:r>
      <w:r w:rsidR="004F7646" w:rsidRPr="00AC1B61">
        <w:rPr>
          <w:sz w:val="22"/>
        </w:rPr>
        <w:t>ktarmasız analizleri</w:t>
      </w:r>
      <w:r w:rsidR="00CD418C" w:rsidRPr="00AC1B61">
        <w:rPr>
          <w:sz w:val="22"/>
        </w:rPr>
        <w:t xml:space="preserve"> görülebilir</w:t>
      </w:r>
    </w:p>
    <w:p w:rsidR="009A7391" w:rsidRPr="00AC1B61" w:rsidRDefault="009A7391" w:rsidP="00AC1B61">
      <w:pPr>
        <w:pStyle w:val="ListeParagraf"/>
        <w:ind w:left="709" w:hanging="357"/>
        <w:rPr>
          <w:sz w:val="22"/>
        </w:rPr>
      </w:pPr>
      <w:r w:rsidRPr="00AC1B61">
        <w:rPr>
          <w:sz w:val="22"/>
        </w:rPr>
        <w:t>Poz arama motoru ile programa kayıtlı bi</w:t>
      </w:r>
      <w:r w:rsidR="00CD418C" w:rsidRPr="00AC1B61">
        <w:rPr>
          <w:sz w:val="22"/>
        </w:rPr>
        <w:t>rim fiyat kitapları içinde poz numarası</w:t>
      </w:r>
      <w:r w:rsidRPr="00AC1B61">
        <w:rPr>
          <w:sz w:val="22"/>
        </w:rPr>
        <w:t>, tanım ve/veya tarifinde geçen bir ve daha fazla kel</w:t>
      </w:r>
      <w:r w:rsidR="00CD418C" w:rsidRPr="00AC1B61">
        <w:rPr>
          <w:sz w:val="22"/>
        </w:rPr>
        <w:t>imeye göre poz araması yapılabilir</w:t>
      </w:r>
    </w:p>
    <w:p w:rsidR="0001168B" w:rsidRPr="00AC1B61" w:rsidRDefault="0001168B" w:rsidP="00AC1B61">
      <w:pPr>
        <w:pStyle w:val="ListeParagraf"/>
        <w:ind w:left="709" w:hanging="357"/>
        <w:rPr>
          <w:sz w:val="22"/>
        </w:rPr>
      </w:pPr>
      <w:r w:rsidRPr="00AC1B61">
        <w:rPr>
          <w:sz w:val="22"/>
        </w:rPr>
        <w:t xml:space="preserve">Pozun türüne göre “analiz, rayiç, </w:t>
      </w:r>
      <w:r w:rsidR="0004009A" w:rsidRPr="00AC1B61">
        <w:rPr>
          <w:sz w:val="22"/>
        </w:rPr>
        <w:t xml:space="preserve">elektrik </w:t>
      </w:r>
      <w:r w:rsidRPr="00AC1B61">
        <w:rPr>
          <w:sz w:val="22"/>
        </w:rPr>
        <w:t>tesisat pozu</w:t>
      </w:r>
      <w:r w:rsidR="0004009A" w:rsidRPr="00AC1B61">
        <w:rPr>
          <w:sz w:val="22"/>
        </w:rPr>
        <w:t>, makine tesisat pozu” arama yapılabilir</w:t>
      </w:r>
    </w:p>
    <w:p w:rsidR="00635C46" w:rsidRPr="00AC1B61" w:rsidRDefault="00635C46" w:rsidP="00AC1B61">
      <w:pPr>
        <w:pStyle w:val="ListeParagraf"/>
        <w:ind w:left="709" w:hanging="357"/>
        <w:rPr>
          <w:sz w:val="22"/>
        </w:rPr>
      </w:pPr>
      <w:r w:rsidRPr="00AC1B61">
        <w:rPr>
          <w:sz w:val="22"/>
        </w:rPr>
        <w:t xml:space="preserve">Poz arama işleminde boru montaj, montaj ve </w:t>
      </w:r>
      <w:proofErr w:type="spellStart"/>
      <w:r w:rsidRPr="00AC1B61">
        <w:rPr>
          <w:sz w:val="22"/>
        </w:rPr>
        <w:t>demontaj</w:t>
      </w:r>
      <w:proofErr w:type="spellEnd"/>
      <w:r w:rsidRPr="00AC1B61">
        <w:rPr>
          <w:sz w:val="22"/>
        </w:rPr>
        <w:t xml:space="preserve"> pozlarının gösterilmemesi ayarlanabilir</w:t>
      </w:r>
    </w:p>
    <w:p w:rsidR="006D1B0A" w:rsidRPr="00AC1B61" w:rsidRDefault="006D1B0A" w:rsidP="00AC1B61">
      <w:pPr>
        <w:pStyle w:val="ListeParagraf"/>
        <w:ind w:left="709" w:hanging="357"/>
        <w:rPr>
          <w:sz w:val="22"/>
        </w:rPr>
      </w:pPr>
      <w:r w:rsidRPr="00AC1B61">
        <w:rPr>
          <w:sz w:val="22"/>
        </w:rPr>
        <w:t>Poz arama işleminde kaldırılmış</w:t>
      </w:r>
      <w:r w:rsidR="00BB162D" w:rsidRPr="00AC1B61">
        <w:rPr>
          <w:sz w:val="22"/>
        </w:rPr>
        <w:t xml:space="preserve"> (fiyat yayınlanmayan)</w:t>
      </w:r>
      <w:r w:rsidR="0004009A" w:rsidRPr="00AC1B61">
        <w:rPr>
          <w:sz w:val="22"/>
        </w:rPr>
        <w:t xml:space="preserve"> pozların gösterilmemesi ayarlanabilir</w:t>
      </w:r>
    </w:p>
    <w:p w:rsidR="0004009A" w:rsidRPr="00AC1B61" w:rsidRDefault="0004009A" w:rsidP="00AC1B61">
      <w:pPr>
        <w:pStyle w:val="ListeParagraf"/>
        <w:ind w:left="709" w:hanging="357"/>
        <w:rPr>
          <w:sz w:val="22"/>
        </w:rPr>
      </w:pPr>
      <w:r w:rsidRPr="00AC1B61">
        <w:rPr>
          <w:sz w:val="22"/>
        </w:rPr>
        <w:t>Programa tanımlı birim fiyat kitaplarının kopyası çıkarılabilir</w:t>
      </w:r>
    </w:p>
    <w:p w:rsidR="0004009A" w:rsidRPr="00AC1B61" w:rsidRDefault="009A7391" w:rsidP="00AC1B61">
      <w:pPr>
        <w:pStyle w:val="ListeParagraf"/>
        <w:ind w:left="709" w:hanging="357"/>
        <w:rPr>
          <w:sz w:val="22"/>
        </w:rPr>
      </w:pPr>
      <w:r w:rsidRPr="00AC1B61">
        <w:rPr>
          <w:sz w:val="22"/>
        </w:rPr>
        <w:t xml:space="preserve">Poza ait </w:t>
      </w:r>
      <w:r w:rsidR="0004009A" w:rsidRPr="00AC1B61">
        <w:rPr>
          <w:sz w:val="22"/>
        </w:rPr>
        <w:t>“</w:t>
      </w:r>
      <w:r w:rsidR="00480C29" w:rsidRPr="00AC1B61">
        <w:rPr>
          <w:sz w:val="22"/>
        </w:rPr>
        <w:t>t</w:t>
      </w:r>
      <w:r w:rsidRPr="00AC1B61">
        <w:rPr>
          <w:sz w:val="22"/>
        </w:rPr>
        <w:t xml:space="preserve">anım, </w:t>
      </w:r>
      <w:r w:rsidR="00480C29" w:rsidRPr="00AC1B61">
        <w:rPr>
          <w:sz w:val="22"/>
        </w:rPr>
        <w:t>f</w:t>
      </w:r>
      <w:r w:rsidRPr="00AC1B61">
        <w:rPr>
          <w:sz w:val="22"/>
        </w:rPr>
        <w:t xml:space="preserve">iyat, </w:t>
      </w:r>
      <w:r w:rsidR="00480C29" w:rsidRPr="00AC1B61">
        <w:rPr>
          <w:sz w:val="22"/>
        </w:rPr>
        <w:t>t</w:t>
      </w:r>
      <w:r w:rsidRPr="00AC1B61">
        <w:rPr>
          <w:sz w:val="22"/>
        </w:rPr>
        <w:t xml:space="preserve">arif, </w:t>
      </w:r>
      <w:r w:rsidR="00480C29" w:rsidRPr="00AC1B61">
        <w:rPr>
          <w:sz w:val="22"/>
        </w:rPr>
        <w:t>n</w:t>
      </w:r>
      <w:r w:rsidRPr="00AC1B61">
        <w:rPr>
          <w:sz w:val="22"/>
        </w:rPr>
        <w:t>akliye</w:t>
      </w:r>
      <w:r w:rsidR="0004009A" w:rsidRPr="00AC1B61">
        <w:rPr>
          <w:sz w:val="22"/>
        </w:rPr>
        <w:t xml:space="preserve"> malzemeleri</w:t>
      </w:r>
      <w:r w:rsidRPr="00AC1B61">
        <w:rPr>
          <w:sz w:val="22"/>
        </w:rPr>
        <w:t xml:space="preserve">, </w:t>
      </w:r>
      <w:r w:rsidR="00480C29" w:rsidRPr="00AC1B61">
        <w:rPr>
          <w:sz w:val="22"/>
        </w:rPr>
        <w:t>f</w:t>
      </w:r>
      <w:r w:rsidRPr="00AC1B61">
        <w:rPr>
          <w:sz w:val="22"/>
        </w:rPr>
        <w:t xml:space="preserve">iyat </w:t>
      </w:r>
      <w:r w:rsidR="00480C29" w:rsidRPr="00AC1B61">
        <w:rPr>
          <w:sz w:val="22"/>
        </w:rPr>
        <w:t>f</w:t>
      </w:r>
      <w:r w:rsidRPr="00AC1B61">
        <w:rPr>
          <w:sz w:val="22"/>
        </w:rPr>
        <w:t>arkı</w:t>
      </w:r>
      <w:r w:rsidR="0004009A" w:rsidRPr="00AC1B61">
        <w:rPr>
          <w:sz w:val="22"/>
        </w:rPr>
        <w:t xml:space="preserve"> katsayıları</w:t>
      </w:r>
      <w:r w:rsidR="00480C29" w:rsidRPr="00AC1B61">
        <w:rPr>
          <w:sz w:val="22"/>
        </w:rPr>
        <w:t>, uygulamaya girdiği yıl, uygulamadan ka</w:t>
      </w:r>
      <w:r w:rsidR="00DF32DC" w:rsidRPr="00AC1B61">
        <w:rPr>
          <w:sz w:val="22"/>
        </w:rPr>
        <w:t>l</w:t>
      </w:r>
      <w:r w:rsidR="00480C29" w:rsidRPr="00AC1B61">
        <w:rPr>
          <w:sz w:val="22"/>
        </w:rPr>
        <w:t>dırıldığı yıl,</w:t>
      </w:r>
      <w:r w:rsidRPr="00AC1B61">
        <w:rPr>
          <w:sz w:val="22"/>
        </w:rPr>
        <w:t xml:space="preserve"> </w:t>
      </w:r>
      <w:r w:rsidR="0004009A" w:rsidRPr="00AC1B61">
        <w:rPr>
          <w:sz w:val="22"/>
        </w:rPr>
        <w:t>yerine önerilen pozlar, resim, vb. bilgilerin tamamına pozun bulunduğu tüm pencerelerden</w:t>
      </w:r>
      <w:r w:rsidRPr="00AC1B61">
        <w:rPr>
          <w:sz w:val="22"/>
        </w:rPr>
        <w:t xml:space="preserve"> tek tuşla </w:t>
      </w:r>
      <w:r w:rsidR="0004009A" w:rsidRPr="00AC1B61">
        <w:rPr>
          <w:sz w:val="22"/>
        </w:rPr>
        <w:t>ulaşılabilir</w:t>
      </w:r>
    </w:p>
    <w:p w:rsidR="0004009A" w:rsidRPr="00AC1B61" w:rsidRDefault="0004009A" w:rsidP="00AC1B61">
      <w:pPr>
        <w:pStyle w:val="ListeParagraf"/>
        <w:ind w:left="709" w:hanging="357"/>
        <w:rPr>
          <w:sz w:val="22"/>
        </w:rPr>
      </w:pPr>
      <w:r w:rsidRPr="00AC1B61">
        <w:rPr>
          <w:sz w:val="22"/>
        </w:rPr>
        <w:t>Programa tanımlı birim fiyat kitapları içinde Pozun/rayicin kullanıldığı tüm analizleri tek tuşla listelenebilir</w:t>
      </w:r>
    </w:p>
    <w:p w:rsidR="009A7391" w:rsidRPr="00AC1B61" w:rsidRDefault="009A7391" w:rsidP="00AC1B61">
      <w:pPr>
        <w:pStyle w:val="ListeParagraf"/>
        <w:ind w:left="709" w:hanging="357"/>
        <w:rPr>
          <w:sz w:val="22"/>
        </w:rPr>
      </w:pPr>
      <w:r w:rsidRPr="00AC1B61">
        <w:rPr>
          <w:sz w:val="22"/>
        </w:rPr>
        <w:t>Analizli Pozlara ait nakliye</w:t>
      </w:r>
      <w:r w:rsidR="00F16C15" w:rsidRPr="00AC1B61">
        <w:rPr>
          <w:sz w:val="22"/>
        </w:rPr>
        <w:t xml:space="preserve"> ve fiyat farkı</w:t>
      </w:r>
      <w:r w:rsidR="0004009A" w:rsidRPr="00AC1B61">
        <w:rPr>
          <w:sz w:val="22"/>
        </w:rPr>
        <w:t xml:space="preserve"> katsayıları</w:t>
      </w:r>
      <w:r w:rsidRPr="00AC1B61">
        <w:rPr>
          <w:sz w:val="22"/>
        </w:rPr>
        <w:t xml:space="preserve"> analizlerden </w:t>
      </w:r>
      <w:r w:rsidR="0004009A" w:rsidRPr="00AC1B61">
        <w:rPr>
          <w:sz w:val="22"/>
        </w:rPr>
        <w:t>otomatik türetilir</w:t>
      </w:r>
    </w:p>
    <w:p w:rsidR="009A7391" w:rsidRPr="00AC1B61" w:rsidRDefault="009A7391" w:rsidP="00AC1B61">
      <w:pPr>
        <w:pStyle w:val="ListeParagraf"/>
        <w:ind w:left="709" w:hanging="357"/>
        <w:rPr>
          <w:sz w:val="22"/>
        </w:rPr>
      </w:pPr>
      <w:r w:rsidRPr="00AC1B61">
        <w:rPr>
          <w:sz w:val="22"/>
        </w:rPr>
        <w:t>Açılan her projeye özel Birim Fiyat dosyası oluştur</w:t>
      </w:r>
      <w:r w:rsidR="0004009A" w:rsidRPr="00AC1B61">
        <w:rPr>
          <w:sz w:val="22"/>
        </w:rPr>
        <w:t>ulur</w:t>
      </w:r>
      <w:r w:rsidRPr="00AC1B61">
        <w:rPr>
          <w:sz w:val="22"/>
        </w:rPr>
        <w:t xml:space="preserve"> ve projede kullanılan pozların </w:t>
      </w:r>
      <w:r w:rsidR="00761D25" w:rsidRPr="00AC1B61">
        <w:rPr>
          <w:sz w:val="22"/>
        </w:rPr>
        <w:t xml:space="preserve">tüm bilgilerini (fiyat, analiz, birim vb.) </w:t>
      </w:r>
      <w:r w:rsidR="0004009A" w:rsidRPr="00AC1B61">
        <w:rPr>
          <w:sz w:val="22"/>
        </w:rPr>
        <w:t>bu dosyada tutulur</w:t>
      </w:r>
    </w:p>
    <w:p w:rsidR="00AF0581" w:rsidRPr="00AC1B61" w:rsidRDefault="00AF0581" w:rsidP="00AC1B61">
      <w:pPr>
        <w:pStyle w:val="ListeParagraf"/>
        <w:ind w:left="709" w:hanging="357"/>
        <w:rPr>
          <w:sz w:val="22"/>
        </w:rPr>
      </w:pPr>
      <w:r w:rsidRPr="00AC1B61">
        <w:rPr>
          <w:sz w:val="22"/>
        </w:rPr>
        <w:lastRenderedPageBreak/>
        <w:t xml:space="preserve">Projeye özel poz (fiyat), analiz, rayiç, nakliye pozu, tesisat </w:t>
      </w:r>
      <w:r w:rsidR="0004009A" w:rsidRPr="00AC1B61">
        <w:rPr>
          <w:sz w:val="22"/>
        </w:rPr>
        <w:t xml:space="preserve">(elektrik-mekanik) </w:t>
      </w:r>
      <w:r w:rsidRPr="00AC1B61">
        <w:rPr>
          <w:sz w:val="22"/>
        </w:rPr>
        <w:t xml:space="preserve">pozu </w:t>
      </w:r>
      <w:r w:rsidR="0004009A" w:rsidRPr="00AC1B61">
        <w:rPr>
          <w:sz w:val="22"/>
        </w:rPr>
        <w:t>oluşturulabilir</w:t>
      </w:r>
    </w:p>
    <w:p w:rsidR="009A7391" w:rsidRPr="00AC1B61" w:rsidRDefault="009A7391" w:rsidP="00AC1B61">
      <w:pPr>
        <w:pStyle w:val="ListeParagraf"/>
        <w:ind w:left="709" w:hanging="357"/>
        <w:rPr>
          <w:sz w:val="22"/>
        </w:rPr>
      </w:pPr>
      <w:r w:rsidRPr="00AC1B61">
        <w:rPr>
          <w:sz w:val="22"/>
        </w:rPr>
        <w:t xml:space="preserve">Kullanıcılar tarafından </w:t>
      </w:r>
      <w:r w:rsidR="0004009A" w:rsidRPr="00AC1B61">
        <w:rPr>
          <w:sz w:val="22"/>
        </w:rPr>
        <w:t>özel birim f</w:t>
      </w:r>
      <w:r w:rsidRPr="00AC1B61">
        <w:rPr>
          <w:sz w:val="22"/>
        </w:rPr>
        <w:t xml:space="preserve">iyat kitapları </w:t>
      </w:r>
      <w:r w:rsidR="00D539BF" w:rsidRPr="00AC1B61">
        <w:rPr>
          <w:sz w:val="22"/>
        </w:rPr>
        <w:t>oluşturulabilir ve</w:t>
      </w:r>
      <w:r w:rsidR="0004009A" w:rsidRPr="00AC1B61">
        <w:rPr>
          <w:sz w:val="22"/>
        </w:rPr>
        <w:t xml:space="preserve"> özel poz ve analizler</w:t>
      </w:r>
      <w:r w:rsidRPr="00AC1B61">
        <w:rPr>
          <w:sz w:val="22"/>
        </w:rPr>
        <w:t xml:space="preserve"> açılan yen</w:t>
      </w:r>
      <w:r w:rsidR="0004009A" w:rsidRPr="00AC1B61">
        <w:rPr>
          <w:sz w:val="22"/>
        </w:rPr>
        <w:t>i birim fiyat kitabına aktarılabilir</w:t>
      </w:r>
    </w:p>
    <w:p w:rsidR="00635C46" w:rsidRPr="00AC1B61" w:rsidRDefault="00635C46" w:rsidP="00AC1B61">
      <w:pPr>
        <w:pStyle w:val="ListeParagraf"/>
        <w:ind w:left="709" w:hanging="357"/>
        <w:rPr>
          <w:sz w:val="22"/>
        </w:rPr>
      </w:pPr>
      <w:r w:rsidRPr="00AC1B61">
        <w:rPr>
          <w:sz w:val="22"/>
        </w:rPr>
        <w:t xml:space="preserve">Özel birim fiyat kitapları üzerinde birim ve kullanıcı bazlı </w:t>
      </w:r>
      <w:r w:rsidR="006479B7" w:rsidRPr="00AC1B61">
        <w:rPr>
          <w:sz w:val="22"/>
        </w:rPr>
        <w:t xml:space="preserve">görme ve düzenleme </w:t>
      </w:r>
      <w:r w:rsidRPr="00AC1B61">
        <w:rPr>
          <w:sz w:val="22"/>
        </w:rPr>
        <w:t>yetkilendirme</w:t>
      </w:r>
      <w:r w:rsidR="006479B7" w:rsidRPr="00AC1B61">
        <w:rPr>
          <w:sz w:val="22"/>
        </w:rPr>
        <w:t>si</w:t>
      </w:r>
      <w:r w:rsidRPr="00AC1B61">
        <w:rPr>
          <w:sz w:val="22"/>
        </w:rPr>
        <w:t xml:space="preserve"> yapılabilir</w:t>
      </w:r>
    </w:p>
    <w:p w:rsidR="00810C2E" w:rsidRPr="00AC1B61" w:rsidRDefault="00810C2E" w:rsidP="00AC1B61">
      <w:pPr>
        <w:pStyle w:val="ListeParagraf"/>
        <w:ind w:left="709" w:hanging="357"/>
        <w:rPr>
          <w:sz w:val="22"/>
        </w:rPr>
      </w:pPr>
      <w:r w:rsidRPr="00AC1B61">
        <w:rPr>
          <w:sz w:val="22"/>
        </w:rPr>
        <w:t>Oluşturulan özel birim fiyat kitapları farklı bilgisayarlara aktarılabilir</w:t>
      </w:r>
    </w:p>
    <w:p w:rsidR="00BB0A30" w:rsidRPr="00AC1B61" w:rsidRDefault="00BB0A30" w:rsidP="00AC1B61">
      <w:pPr>
        <w:pStyle w:val="ListeParagraf"/>
        <w:ind w:left="709" w:hanging="357"/>
        <w:rPr>
          <w:sz w:val="22"/>
        </w:rPr>
      </w:pPr>
      <w:r w:rsidRPr="00AC1B61">
        <w:rPr>
          <w:sz w:val="22"/>
        </w:rPr>
        <w:t>Özel birim fiyat kitabında yer alan analizlerin tamamı otomatik hesaplanarak fiyatları belirlenebilir</w:t>
      </w:r>
    </w:p>
    <w:p w:rsidR="009A7391" w:rsidRPr="00AC1B61" w:rsidRDefault="009A7391" w:rsidP="00AC1B61">
      <w:pPr>
        <w:pStyle w:val="ListeParagraf"/>
        <w:ind w:left="709" w:hanging="357"/>
        <w:rPr>
          <w:sz w:val="22"/>
        </w:rPr>
      </w:pPr>
      <w:r w:rsidRPr="00AC1B61">
        <w:rPr>
          <w:sz w:val="22"/>
        </w:rPr>
        <w:t>Benzer imalat pozlarından faydalanarak yen</w:t>
      </w:r>
      <w:r w:rsidR="0004009A" w:rsidRPr="00AC1B61">
        <w:rPr>
          <w:sz w:val="22"/>
        </w:rPr>
        <w:t>i poz ve analizler oluşturulabilir</w:t>
      </w:r>
    </w:p>
    <w:p w:rsidR="009A7391" w:rsidRPr="00AC1B61" w:rsidRDefault="009A7391" w:rsidP="00AC1B61">
      <w:pPr>
        <w:pStyle w:val="ListeParagraf"/>
        <w:ind w:left="709" w:hanging="357"/>
        <w:rPr>
          <w:sz w:val="22"/>
        </w:rPr>
      </w:pPr>
      <w:r w:rsidRPr="00AC1B61">
        <w:rPr>
          <w:sz w:val="22"/>
        </w:rPr>
        <w:t>Analiz editörü yardımıyla aktarmalı ve aktarmas</w:t>
      </w:r>
      <w:r w:rsidR="001A4F9A" w:rsidRPr="00AC1B61">
        <w:rPr>
          <w:sz w:val="22"/>
        </w:rPr>
        <w:t>ız analiz yapılabilir, analizler</w:t>
      </w:r>
      <w:r w:rsidRPr="00AC1B61">
        <w:rPr>
          <w:sz w:val="22"/>
        </w:rPr>
        <w:t xml:space="preserve"> </w:t>
      </w:r>
      <w:r w:rsidR="006260C8" w:rsidRPr="00AC1B61">
        <w:rPr>
          <w:sz w:val="22"/>
        </w:rPr>
        <w:t>birbiri</w:t>
      </w:r>
      <w:r w:rsidRPr="00AC1B61">
        <w:rPr>
          <w:sz w:val="22"/>
        </w:rPr>
        <w:t xml:space="preserve"> içind</w:t>
      </w:r>
      <w:r w:rsidR="001A4F9A" w:rsidRPr="00AC1B61">
        <w:rPr>
          <w:sz w:val="22"/>
        </w:rPr>
        <w:t>e alt analiz olarak kullanılır</w:t>
      </w:r>
      <w:r w:rsidRPr="00AC1B61">
        <w:rPr>
          <w:sz w:val="22"/>
        </w:rPr>
        <w:t>. İç içe kullanmadan dolayı oluşabilecek kısır döngülerin program tarafından tespit</w:t>
      </w:r>
      <w:r w:rsidR="001A4F9A" w:rsidRPr="00AC1B61">
        <w:rPr>
          <w:sz w:val="22"/>
        </w:rPr>
        <w:t xml:space="preserve"> edilir ve kullanıcıyı uyarılır</w:t>
      </w:r>
    </w:p>
    <w:p w:rsidR="009A7391" w:rsidRPr="00AC1B61" w:rsidRDefault="009A7391" w:rsidP="00AC1B61">
      <w:pPr>
        <w:pStyle w:val="ListeParagraf"/>
        <w:ind w:left="709" w:hanging="357"/>
        <w:rPr>
          <w:sz w:val="22"/>
        </w:rPr>
      </w:pPr>
      <w:r w:rsidRPr="00AC1B61">
        <w:rPr>
          <w:sz w:val="22"/>
        </w:rPr>
        <w:t xml:space="preserve">Analiz içindeki alt </w:t>
      </w:r>
      <w:r w:rsidR="001A4F9A" w:rsidRPr="00AC1B61">
        <w:rPr>
          <w:sz w:val="22"/>
        </w:rPr>
        <w:t>analizlere direk geçiş yapılabilir</w:t>
      </w:r>
      <w:r w:rsidRPr="00AC1B61">
        <w:rPr>
          <w:sz w:val="22"/>
        </w:rPr>
        <w:t>, analizlerde formül</w:t>
      </w:r>
      <w:r w:rsidR="001A4F9A" w:rsidRPr="00AC1B61">
        <w:rPr>
          <w:sz w:val="22"/>
        </w:rPr>
        <w:t xml:space="preserve"> ve nakliye formülü kullanılabilir.</w:t>
      </w:r>
    </w:p>
    <w:p w:rsidR="001A4F9A" w:rsidRPr="00AC1B61" w:rsidRDefault="009A7391" w:rsidP="00AC1B61">
      <w:pPr>
        <w:pStyle w:val="ListeParagraf"/>
        <w:ind w:left="709" w:hanging="357"/>
        <w:rPr>
          <w:sz w:val="22"/>
        </w:rPr>
      </w:pPr>
      <w:r w:rsidRPr="00AC1B61">
        <w:rPr>
          <w:sz w:val="22"/>
        </w:rPr>
        <w:t>An</w:t>
      </w:r>
      <w:r w:rsidR="001A4F9A" w:rsidRPr="00AC1B61">
        <w:rPr>
          <w:sz w:val="22"/>
        </w:rPr>
        <w:t>alizli pozların birim fiyatları istenilen yılın</w:t>
      </w:r>
      <w:r w:rsidRPr="00AC1B61">
        <w:rPr>
          <w:sz w:val="22"/>
        </w:rPr>
        <w:t xml:space="preserve"> rayiç bedelleri üzerinden </w:t>
      </w:r>
      <w:r w:rsidR="001A4F9A" w:rsidRPr="00AC1B61">
        <w:rPr>
          <w:sz w:val="22"/>
        </w:rPr>
        <w:t>hesaplanabilir</w:t>
      </w:r>
    </w:p>
    <w:p w:rsidR="009A7391" w:rsidRPr="001A4F9A" w:rsidRDefault="001A4F9A" w:rsidP="001A4F9A">
      <w:pPr>
        <w:pStyle w:val="KonuBal"/>
      </w:pPr>
      <w:r>
        <w:t>DOKÜMANLAR</w:t>
      </w:r>
    </w:p>
    <w:p w:rsidR="009A7391" w:rsidRPr="00AC1B61" w:rsidRDefault="009A7391" w:rsidP="00AC1B61">
      <w:pPr>
        <w:pStyle w:val="ListeParagraf"/>
        <w:ind w:left="709" w:hanging="357"/>
        <w:rPr>
          <w:sz w:val="22"/>
        </w:rPr>
      </w:pPr>
      <w:r w:rsidRPr="00AC1B61">
        <w:rPr>
          <w:sz w:val="22"/>
        </w:rPr>
        <w:t>Program tarafından yazıcıdan alınan dökümler Merkezi Yönetim Harcama Belgeleri Yönetmeliğine uygun Hakediş düzenleme esaslarına göre resmi evrak niteliği taşıyacak şekilde üretilir</w:t>
      </w:r>
    </w:p>
    <w:p w:rsidR="001A4F9A" w:rsidRPr="00AC1B61" w:rsidRDefault="001A4F9A" w:rsidP="00AC1B61">
      <w:pPr>
        <w:pStyle w:val="ListeParagraf"/>
        <w:ind w:left="709" w:hanging="357"/>
        <w:rPr>
          <w:sz w:val="22"/>
        </w:rPr>
      </w:pPr>
      <w:r w:rsidRPr="00AC1B61">
        <w:rPr>
          <w:sz w:val="22"/>
        </w:rPr>
        <w:t>Girilen bilgiler doğrultusunda Hakediş Kapakları, Metraj İcmali, Yıllık Ödenek Dilimleri, Fiyat Farkı Hesap Tablosu, Yapılan İşler Listesi, Hakediş Özeti, Hakediş İcmali Raporları ve gerekli diğer raporları Merkezi Yönetim Harcama Belgeleri Yönetmeliğine uygun biçimde ve otomatik olarak oluşur</w:t>
      </w:r>
    </w:p>
    <w:p w:rsidR="00763E7F" w:rsidRPr="00AC1B61" w:rsidRDefault="00C925DC" w:rsidP="00AC1B61">
      <w:pPr>
        <w:pStyle w:val="ListeParagraf"/>
        <w:ind w:left="709" w:hanging="357"/>
        <w:rPr>
          <w:sz w:val="22"/>
        </w:rPr>
      </w:pPr>
      <w:r w:rsidRPr="00AC1B61">
        <w:rPr>
          <w:sz w:val="22"/>
        </w:rPr>
        <w:t>İş artış – eksiliş hesabına ilişkin “Gerekçe Tutanağı, Anlaşma Tutanağı, Süre Uzatım Belgesi, İş artış eksiliş icmali vb.” raporlar programda oluşturulur.</w:t>
      </w:r>
    </w:p>
    <w:p w:rsidR="00054F9E" w:rsidRPr="00AC1B61" w:rsidRDefault="00054F9E" w:rsidP="00AC1B61">
      <w:pPr>
        <w:pStyle w:val="ListeParagraf"/>
        <w:ind w:left="709" w:hanging="357"/>
        <w:rPr>
          <w:sz w:val="22"/>
        </w:rPr>
      </w:pPr>
      <w:r w:rsidRPr="00AC1B61">
        <w:rPr>
          <w:sz w:val="22"/>
        </w:rPr>
        <w:t>Fesih ve Tasfiye Hesap Kesme Fişi programda oluşturulur</w:t>
      </w:r>
    </w:p>
    <w:p w:rsidR="00054F9E" w:rsidRPr="00AC1B61" w:rsidRDefault="00054F9E" w:rsidP="00AC1B61">
      <w:pPr>
        <w:pStyle w:val="ListeParagraf"/>
        <w:ind w:left="709" w:hanging="357"/>
        <w:rPr>
          <w:sz w:val="22"/>
        </w:rPr>
      </w:pPr>
      <w:r w:rsidRPr="00AC1B61">
        <w:rPr>
          <w:sz w:val="22"/>
        </w:rPr>
        <w:t>Tasfiye anlaşma raporu programda oluşturulur</w:t>
      </w:r>
    </w:p>
    <w:p w:rsidR="0066558F" w:rsidRPr="00AC1B61" w:rsidRDefault="0066558F" w:rsidP="00AC1B61">
      <w:pPr>
        <w:pStyle w:val="ListeParagraf"/>
        <w:ind w:left="709" w:hanging="357"/>
        <w:rPr>
          <w:sz w:val="22"/>
        </w:rPr>
      </w:pPr>
      <w:proofErr w:type="spellStart"/>
      <w:r w:rsidRPr="00AC1B61">
        <w:rPr>
          <w:sz w:val="22"/>
        </w:rPr>
        <w:t>Hakediş</w:t>
      </w:r>
      <w:proofErr w:type="spellEnd"/>
      <w:r w:rsidRPr="00AC1B61">
        <w:rPr>
          <w:sz w:val="22"/>
        </w:rPr>
        <w:t xml:space="preserve"> sürecinde kullanılan “İşçi Alacağı Tutanağı, İşçi Alacağı İlanı, İş Yeri Teslim Tutanağı, Hakediş Komisyon Kararı” vb. ek raporlar program üzerinde düzenlenebilir</w:t>
      </w:r>
    </w:p>
    <w:p w:rsidR="009A7391" w:rsidRPr="00AC1B61" w:rsidRDefault="009A7391" w:rsidP="00AC1B61">
      <w:pPr>
        <w:pStyle w:val="ListeParagraf"/>
        <w:ind w:left="709" w:hanging="357"/>
        <w:rPr>
          <w:sz w:val="22"/>
        </w:rPr>
      </w:pPr>
      <w:r w:rsidRPr="00AC1B61">
        <w:rPr>
          <w:sz w:val="22"/>
        </w:rPr>
        <w:t>Bütün belgeler Excel</w:t>
      </w:r>
      <w:r w:rsidR="007A26EF" w:rsidRPr="00AC1B61">
        <w:rPr>
          <w:sz w:val="22"/>
        </w:rPr>
        <w:t>,</w:t>
      </w:r>
      <w:r w:rsidRPr="00AC1B61">
        <w:rPr>
          <w:sz w:val="22"/>
        </w:rPr>
        <w:t xml:space="preserve"> Word </w:t>
      </w:r>
      <w:r w:rsidR="007A26EF" w:rsidRPr="00AC1B61">
        <w:rPr>
          <w:sz w:val="22"/>
        </w:rPr>
        <w:t xml:space="preserve">ve PDF </w:t>
      </w:r>
      <w:r w:rsidRPr="00AC1B61">
        <w:rPr>
          <w:sz w:val="22"/>
        </w:rPr>
        <w:t>formatında yazdırmaya hazır halde üretilir</w:t>
      </w:r>
    </w:p>
    <w:p w:rsidR="009A7391" w:rsidRPr="00AC1B61" w:rsidRDefault="009A7391" w:rsidP="00AC1B61">
      <w:pPr>
        <w:pStyle w:val="ListeParagraf"/>
        <w:ind w:left="709" w:hanging="357"/>
        <w:rPr>
          <w:sz w:val="22"/>
        </w:rPr>
      </w:pPr>
      <w:r w:rsidRPr="00AC1B61">
        <w:rPr>
          <w:sz w:val="22"/>
        </w:rPr>
        <w:t xml:space="preserve">Raporların yazdırılmasında herhangi </w:t>
      </w:r>
      <w:r w:rsidR="00730107" w:rsidRPr="00AC1B61">
        <w:rPr>
          <w:sz w:val="22"/>
        </w:rPr>
        <w:t>bir yazıcı bağımlılığı bulunmaz</w:t>
      </w:r>
      <w:r w:rsidRPr="00AC1B61">
        <w:rPr>
          <w:sz w:val="22"/>
        </w:rPr>
        <w:t>, çıktıları Windows altında çıktı alabilen her türlü yazı</w:t>
      </w:r>
      <w:r w:rsidR="00730107" w:rsidRPr="00AC1B61">
        <w:rPr>
          <w:sz w:val="22"/>
        </w:rPr>
        <w:t>cıdan problemsiz olarak alınabilir</w:t>
      </w:r>
    </w:p>
    <w:p w:rsidR="009A7391" w:rsidRPr="00AC1B61" w:rsidRDefault="009A7391" w:rsidP="00AC1B61">
      <w:pPr>
        <w:pStyle w:val="ListeParagraf"/>
        <w:ind w:left="709" w:hanging="357"/>
        <w:rPr>
          <w:sz w:val="22"/>
        </w:rPr>
      </w:pPr>
      <w:r w:rsidRPr="00AC1B61">
        <w:rPr>
          <w:sz w:val="22"/>
        </w:rPr>
        <w:t>Programda ve üretilen raporlarda</w:t>
      </w:r>
      <w:r w:rsidR="00730107" w:rsidRPr="00AC1B61">
        <w:rPr>
          <w:sz w:val="22"/>
        </w:rPr>
        <w:t xml:space="preserve"> istenilen fontları kullanılabilir</w:t>
      </w:r>
      <w:r w:rsidRPr="00AC1B61">
        <w:rPr>
          <w:sz w:val="22"/>
        </w:rPr>
        <w:t>, Türkçe fontların kullanımında her</w:t>
      </w:r>
      <w:r w:rsidR="00730107" w:rsidRPr="00AC1B61">
        <w:rPr>
          <w:sz w:val="22"/>
        </w:rPr>
        <w:t>hangi bir problemle karşılaşılmaz</w:t>
      </w:r>
    </w:p>
    <w:p w:rsidR="009A7391" w:rsidRPr="00730107" w:rsidRDefault="00730107" w:rsidP="00730107">
      <w:pPr>
        <w:pStyle w:val="KonuBal"/>
      </w:pPr>
      <w:r>
        <w:t>TEKNİK DESTEK</w:t>
      </w:r>
    </w:p>
    <w:p w:rsidR="001D3EAE" w:rsidRPr="00AC1B61" w:rsidRDefault="00730107" w:rsidP="00AC1B61">
      <w:pPr>
        <w:pStyle w:val="ListeParagraf"/>
        <w:ind w:left="709" w:hanging="357"/>
        <w:rPr>
          <w:sz w:val="22"/>
        </w:rPr>
      </w:pPr>
      <w:r w:rsidRPr="00AC1B61">
        <w:rPr>
          <w:sz w:val="22"/>
        </w:rPr>
        <w:t xml:space="preserve">Programın satın alınmasından sonraki 1 yıl boyunca; </w:t>
      </w:r>
      <w:r w:rsidR="001D3EAE" w:rsidRPr="00AC1B61">
        <w:rPr>
          <w:sz w:val="22"/>
        </w:rPr>
        <w:t xml:space="preserve">mesai saatleri içinde </w:t>
      </w:r>
      <w:r w:rsidRPr="00AC1B61">
        <w:rPr>
          <w:sz w:val="22"/>
        </w:rPr>
        <w:t xml:space="preserve">gerektiğinde </w:t>
      </w:r>
      <w:r w:rsidR="001059F7" w:rsidRPr="00AC1B61">
        <w:rPr>
          <w:sz w:val="22"/>
        </w:rPr>
        <w:t xml:space="preserve">telefon, </w:t>
      </w:r>
      <w:r w:rsidRPr="00AC1B61">
        <w:rPr>
          <w:sz w:val="22"/>
        </w:rPr>
        <w:t>e-posta veya</w:t>
      </w:r>
      <w:r w:rsidR="001059F7" w:rsidRPr="00AC1B61">
        <w:rPr>
          <w:sz w:val="22"/>
        </w:rPr>
        <w:t xml:space="preserve"> </w:t>
      </w:r>
      <w:r w:rsidR="001D3EAE" w:rsidRPr="00AC1B61">
        <w:rPr>
          <w:sz w:val="22"/>
        </w:rPr>
        <w:t xml:space="preserve">uzaktan </w:t>
      </w:r>
      <w:r w:rsidRPr="00AC1B61">
        <w:rPr>
          <w:sz w:val="22"/>
        </w:rPr>
        <w:t xml:space="preserve">bağlantı ile </w:t>
      </w:r>
      <w:r w:rsidR="001D3EAE" w:rsidRPr="00AC1B61">
        <w:rPr>
          <w:sz w:val="22"/>
        </w:rPr>
        <w:t xml:space="preserve">teknik destek hizmeti ücretsiz </w:t>
      </w:r>
      <w:r w:rsidRPr="00AC1B61">
        <w:rPr>
          <w:sz w:val="22"/>
        </w:rPr>
        <w:t>verilir</w:t>
      </w:r>
    </w:p>
    <w:p w:rsidR="001D3EAE" w:rsidRPr="00AC1B61" w:rsidRDefault="001D3EAE" w:rsidP="00AC1B61">
      <w:pPr>
        <w:pStyle w:val="ListeParagraf"/>
        <w:ind w:left="709" w:hanging="357"/>
        <w:rPr>
          <w:sz w:val="22"/>
        </w:rPr>
      </w:pPr>
      <w:r w:rsidRPr="00AC1B61">
        <w:rPr>
          <w:sz w:val="22"/>
        </w:rPr>
        <w:t>Gerektiğinde ücretli yer</w:t>
      </w:r>
      <w:r w:rsidR="00730107" w:rsidRPr="00AC1B61">
        <w:rPr>
          <w:sz w:val="22"/>
        </w:rPr>
        <w:t>inde teknik destek hizmeti verilebilir</w:t>
      </w:r>
    </w:p>
    <w:p w:rsidR="001D3EAE" w:rsidRPr="00AC1B61" w:rsidRDefault="001D3EAE" w:rsidP="00AC1B61">
      <w:pPr>
        <w:pStyle w:val="ListeParagraf"/>
        <w:ind w:left="709" w:hanging="357"/>
        <w:rPr>
          <w:sz w:val="22"/>
        </w:rPr>
      </w:pPr>
      <w:r w:rsidRPr="00AC1B61">
        <w:rPr>
          <w:sz w:val="22"/>
        </w:rPr>
        <w:t>Programın satın alındığı yıl içinde programda yapılacak günce</w:t>
      </w:r>
      <w:r w:rsidR="00730107" w:rsidRPr="00AC1B61">
        <w:rPr>
          <w:sz w:val="22"/>
        </w:rPr>
        <w:t>llemeler için ücret talep edilmez</w:t>
      </w:r>
    </w:p>
    <w:p w:rsidR="001D3EAE" w:rsidRPr="00AC1B61" w:rsidRDefault="009A5689" w:rsidP="00AC1B61">
      <w:pPr>
        <w:pStyle w:val="ListeParagraf"/>
        <w:ind w:left="709" w:hanging="357"/>
        <w:rPr>
          <w:sz w:val="22"/>
        </w:rPr>
      </w:pPr>
      <w:r w:rsidRPr="00AC1B61">
        <w:rPr>
          <w:sz w:val="22"/>
        </w:rPr>
        <w:t>Resmi idareler tarafından</w:t>
      </w:r>
      <w:r w:rsidR="001D3EAE" w:rsidRPr="00AC1B61">
        <w:rPr>
          <w:sz w:val="22"/>
        </w:rPr>
        <w:t xml:space="preserve"> yayınlanan birim fiyatlar programın satın alındığı yılın sonu</w:t>
      </w:r>
      <w:r w:rsidR="00730107" w:rsidRPr="00AC1B61">
        <w:rPr>
          <w:sz w:val="22"/>
        </w:rPr>
        <w:t>na kadar ücretsiz olarak sağlanır</w:t>
      </w:r>
    </w:p>
    <w:p w:rsidR="00730107" w:rsidRPr="00AC1B61" w:rsidRDefault="00730107" w:rsidP="00AC1B61">
      <w:pPr>
        <w:pStyle w:val="ListeParagraf"/>
        <w:ind w:left="709" w:hanging="357"/>
        <w:rPr>
          <w:sz w:val="22"/>
        </w:rPr>
      </w:pPr>
      <w:r w:rsidRPr="00AC1B61">
        <w:rPr>
          <w:sz w:val="22"/>
        </w:rPr>
        <w:t>Programın kullanımını anlatan detaylı bir kullanma kılavuzu ve yardım menüsü ile yöntemlerini gösteren akış diyagramı yer alır</w:t>
      </w:r>
    </w:p>
    <w:p w:rsidR="00AD4908" w:rsidRPr="00AC1B61" w:rsidRDefault="00730107" w:rsidP="00AC1B61">
      <w:pPr>
        <w:pStyle w:val="ListeParagraf"/>
        <w:ind w:left="709" w:hanging="357"/>
        <w:rPr>
          <w:sz w:val="22"/>
        </w:rPr>
      </w:pPr>
      <w:r w:rsidRPr="00AC1B61">
        <w:rPr>
          <w:sz w:val="22"/>
        </w:rPr>
        <w:lastRenderedPageBreak/>
        <w:t>Program, programcılık hatalarına karşı ücretsiz garantilidir ve bu garanti yasal ve/veya teknolojik nedenlerle programın yürürlükten kaldırılması ile sona erer</w:t>
      </w:r>
    </w:p>
    <w:sectPr w:rsidR="00AD4908" w:rsidRPr="00AC1B61" w:rsidSect="00DC772D">
      <w:footerReference w:type="even" r:id="rId8"/>
      <w:footerReference w:type="default" r:id="rId9"/>
      <w:pgSz w:w="11906" w:h="16838"/>
      <w:pgMar w:top="1134"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C22" w:rsidRDefault="00517C22">
      <w:r>
        <w:separator/>
      </w:r>
    </w:p>
  </w:endnote>
  <w:endnote w:type="continuationSeparator" w:id="0">
    <w:p w:rsidR="00517C22" w:rsidRDefault="0051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32" w:rsidRDefault="006F1832" w:rsidP="009A739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F1832" w:rsidRDefault="006F1832" w:rsidP="009A739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32" w:rsidRPr="00E7653F" w:rsidRDefault="006F1832" w:rsidP="009A7391">
    <w:pPr>
      <w:pStyle w:val="Altbilgi"/>
      <w:framePr w:wrap="around" w:vAnchor="text" w:hAnchor="margin" w:xAlign="right" w:y="1"/>
      <w:rPr>
        <w:rStyle w:val="SayfaNumaras"/>
        <w:rFonts w:ascii="Franklin Gothic Book" w:hAnsi="Franklin Gothic Book"/>
        <w:b/>
      </w:rPr>
    </w:pPr>
    <w:r w:rsidRPr="00E7653F">
      <w:rPr>
        <w:rStyle w:val="SayfaNumaras"/>
        <w:rFonts w:ascii="Franklin Gothic Book" w:hAnsi="Franklin Gothic Book"/>
        <w:b/>
      </w:rPr>
      <w:fldChar w:fldCharType="begin"/>
    </w:r>
    <w:r w:rsidRPr="00E7653F">
      <w:rPr>
        <w:rStyle w:val="SayfaNumaras"/>
        <w:rFonts w:ascii="Franklin Gothic Book" w:hAnsi="Franklin Gothic Book"/>
        <w:b/>
      </w:rPr>
      <w:instrText xml:space="preserve">PAGE  </w:instrText>
    </w:r>
    <w:r w:rsidRPr="00E7653F">
      <w:rPr>
        <w:rStyle w:val="SayfaNumaras"/>
        <w:rFonts w:ascii="Franklin Gothic Book" w:hAnsi="Franklin Gothic Book"/>
        <w:b/>
      </w:rPr>
      <w:fldChar w:fldCharType="separate"/>
    </w:r>
    <w:r w:rsidR="009F2C1F">
      <w:rPr>
        <w:rStyle w:val="SayfaNumaras"/>
        <w:rFonts w:ascii="Franklin Gothic Book" w:hAnsi="Franklin Gothic Book"/>
        <w:b/>
        <w:noProof/>
      </w:rPr>
      <w:t>11</w:t>
    </w:r>
    <w:r w:rsidRPr="00E7653F">
      <w:rPr>
        <w:rStyle w:val="SayfaNumaras"/>
        <w:rFonts w:ascii="Franklin Gothic Book" w:hAnsi="Franklin Gothic Book"/>
        <w:b/>
      </w:rPr>
      <w:fldChar w:fldCharType="end"/>
    </w:r>
  </w:p>
  <w:p w:rsidR="006F1832" w:rsidRDefault="006F1832" w:rsidP="009A739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C22" w:rsidRDefault="00517C22">
      <w:r>
        <w:separator/>
      </w:r>
    </w:p>
  </w:footnote>
  <w:footnote w:type="continuationSeparator" w:id="0">
    <w:p w:rsidR="00517C22" w:rsidRDefault="0051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1900"/>
    <w:multiLevelType w:val="hybridMultilevel"/>
    <w:tmpl w:val="873EFE52"/>
    <w:lvl w:ilvl="0" w:tplc="8BCA42BA">
      <w:start w:val="1"/>
      <w:numFmt w:val="bullet"/>
      <w:pStyle w:val="ListeParagraf"/>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B1727D"/>
    <w:multiLevelType w:val="hybridMultilevel"/>
    <w:tmpl w:val="CEA67118"/>
    <w:lvl w:ilvl="0" w:tplc="0DC49D46">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8D2370"/>
    <w:multiLevelType w:val="hybridMultilevel"/>
    <w:tmpl w:val="057CD4D2"/>
    <w:lvl w:ilvl="0" w:tplc="5670649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E4929"/>
    <w:multiLevelType w:val="multilevel"/>
    <w:tmpl w:val="C60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543D7"/>
    <w:multiLevelType w:val="multilevel"/>
    <w:tmpl w:val="8DEE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130DE"/>
    <w:multiLevelType w:val="multilevel"/>
    <w:tmpl w:val="FF18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B6EBB"/>
    <w:multiLevelType w:val="hybridMultilevel"/>
    <w:tmpl w:val="5EA0AC50"/>
    <w:lvl w:ilvl="0" w:tplc="F9FE28EA">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5"/>
  </w:num>
  <w:num w:numId="22">
    <w:abstractNumId w:val="0"/>
  </w:num>
  <w:num w:numId="23">
    <w:abstractNumId w:val="4"/>
  </w:num>
  <w:num w:numId="24">
    <w:abstractNumId w:val="0"/>
  </w:num>
  <w:num w:numId="25">
    <w:abstractNumId w:val="0"/>
  </w:num>
  <w:num w:numId="26">
    <w:abstractNumId w:val="3"/>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391"/>
    <w:rsid w:val="0001168B"/>
    <w:rsid w:val="00011ECA"/>
    <w:rsid w:val="0001796E"/>
    <w:rsid w:val="00026F51"/>
    <w:rsid w:val="00033E98"/>
    <w:rsid w:val="00037539"/>
    <w:rsid w:val="0004009A"/>
    <w:rsid w:val="00044DB9"/>
    <w:rsid w:val="00054F9E"/>
    <w:rsid w:val="0006419D"/>
    <w:rsid w:val="00065263"/>
    <w:rsid w:val="0007409B"/>
    <w:rsid w:val="000838E8"/>
    <w:rsid w:val="00087B7C"/>
    <w:rsid w:val="0009347F"/>
    <w:rsid w:val="000946C1"/>
    <w:rsid w:val="00095DE0"/>
    <w:rsid w:val="000A10CC"/>
    <w:rsid w:val="000A146C"/>
    <w:rsid w:val="000A5EA5"/>
    <w:rsid w:val="000C3618"/>
    <w:rsid w:val="000D63BF"/>
    <w:rsid w:val="000E1B8A"/>
    <w:rsid w:val="000E33D6"/>
    <w:rsid w:val="000E3F4F"/>
    <w:rsid w:val="000E646E"/>
    <w:rsid w:val="00104CB9"/>
    <w:rsid w:val="001059F7"/>
    <w:rsid w:val="001105C5"/>
    <w:rsid w:val="001116D7"/>
    <w:rsid w:val="00112583"/>
    <w:rsid w:val="00120EC9"/>
    <w:rsid w:val="00121F04"/>
    <w:rsid w:val="001337D1"/>
    <w:rsid w:val="00136CA7"/>
    <w:rsid w:val="00141211"/>
    <w:rsid w:val="001434AF"/>
    <w:rsid w:val="00143727"/>
    <w:rsid w:val="00144759"/>
    <w:rsid w:val="001478CA"/>
    <w:rsid w:val="00154FEE"/>
    <w:rsid w:val="001573F1"/>
    <w:rsid w:val="001616BB"/>
    <w:rsid w:val="00164D4B"/>
    <w:rsid w:val="00166FDC"/>
    <w:rsid w:val="00170FEE"/>
    <w:rsid w:val="00171173"/>
    <w:rsid w:val="001722DC"/>
    <w:rsid w:val="00176931"/>
    <w:rsid w:val="00190AD1"/>
    <w:rsid w:val="001927F1"/>
    <w:rsid w:val="001A45A6"/>
    <w:rsid w:val="001A4F9A"/>
    <w:rsid w:val="001A7E6B"/>
    <w:rsid w:val="001B085A"/>
    <w:rsid w:val="001D3EAE"/>
    <w:rsid w:val="001D67CE"/>
    <w:rsid w:val="001F70EA"/>
    <w:rsid w:val="001F7643"/>
    <w:rsid w:val="001F7B00"/>
    <w:rsid w:val="001F7F23"/>
    <w:rsid w:val="0020078F"/>
    <w:rsid w:val="00200A94"/>
    <w:rsid w:val="00206654"/>
    <w:rsid w:val="0021267D"/>
    <w:rsid w:val="00224667"/>
    <w:rsid w:val="00236B13"/>
    <w:rsid w:val="0023709D"/>
    <w:rsid w:val="00237980"/>
    <w:rsid w:val="00250DBF"/>
    <w:rsid w:val="00251DD5"/>
    <w:rsid w:val="00256C9D"/>
    <w:rsid w:val="0026045E"/>
    <w:rsid w:val="0026095B"/>
    <w:rsid w:val="00263BB0"/>
    <w:rsid w:val="00266952"/>
    <w:rsid w:val="00267202"/>
    <w:rsid w:val="00267B78"/>
    <w:rsid w:val="002766DA"/>
    <w:rsid w:val="00281975"/>
    <w:rsid w:val="00281DB4"/>
    <w:rsid w:val="0029470E"/>
    <w:rsid w:val="00296E70"/>
    <w:rsid w:val="002A1AFD"/>
    <w:rsid w:val="002A658B"/>
    <w:rsid w:val="002A7D5B"/>
    <w:rsid w:val="002A7DCA"/>
    <w:rsid w:val="002B43FB"/>
    <w:rsid w:val="002C1F56"/>
    <w:rsid w:val="002D0106"/>
    <w:rsid w:val="002D6E08"/>
    <w:rsid w:val="002E4926"/>
    <w:rsid w:val="002F3901"/>
    <w:rsid w:val="00300398"/>
    <w:rsid w:val="00300494"/>
    <w:rsid w:val="00307D63"/>
    <w:rsid w:val="00324F14"/>
    <w:rsid w:val="00327806"/>
    <w:rsid w:val="0033233E"/>
    <w:rsid w:val="003324CC"/>
    <w:rsid w:val="003349FE"/>
    <w:rsid w:val="003509BF"/>
    <w:rsid w:val="00352A99"/>
    <w:rsid w:val="00357A59"/>
    <w:rsid w:val="00357DC0"/>
    <w:rsid w:val="00377351"/>
    <w:rsid w:val="003958CF"/>
    <w:rsid w:val="00396DEC"/>
    <w:rsid w:val="00397A9E"/>
    <w:rsid w:val="003A7DF6"/>
    <w:rsid w:val="003B3179"/>
    <w:rsid w:val="003C2081"/>
    <w:rsid w:val="003C50EC"/>
    <w:rsid w:val="003D3EC0"/>
    <w:rsid w:val="003D3F95"/>
    <w:rsid w:val="003D630E"/>
    <w:rsid w:val="003D7228"/>
    <w:rsid w:val="003E0160"/>
    <w:rsid w:val="003E1B7E"/>
    <w:rsid w:val="003E28AE"/>
    <w:rsid w:val="003E6BC1"/>
    <w:rsid w:val="00400533"/>
    <w:rsid w:val="004020A9"/>
    <w:rsid w:val="00415DDA"/>
    <w:rsid w:val="0042095E"/>
    <w:rsid w:val="00422539"/>
    <w:rsid w:val="004244D4"/>
    <w:rsid w:val="0042591C"/>
    <w:rsid w:val="00437178"/>
    <w:rsid w:val="00445F40"/>
    <w:rsid w:val="00452E77"/>
    <w:rsid w:val="00461187"/>
    <w:rsid w:val="00464139"/>
    <w:rsid w:val="0046608C"/>
    <w:rsid w:val="00480303"/>
    <w:rsid w:val="00480C29"/>
    <w:rsid w:val="00483F08"/>
    <w:rsid w:val="00486047"/>
    <w:rsid w:val="004960F1"/>
    <w:rsid w:val="004A12C3"/>
    <w:rsid w:val="004A4977"/>
    <w:rsid w:val="004A5679"/>
    <w:rsid w:val="004C0CD9"/>
    <w:rsid w:val="004C13DC"/>
    <w:rsid w:val="004C51AE"/>
    <w:rsid w:val="004D0708"/>
    <w:rsid w:val="004E2851"/>
    <w:rsid w:val="004E33CC"/>
    <w:rsid w:val="004F6C20"/>
    <w:rsid w:val="004F6D8C"/>
    <w:rsid w:val="004F7646"/>
    <w:rsid w:val="00502E39"/>
    <w:rsid w:val="00506999"/>
    <w:rsid w:val="00517C22"/>
    <w:rsid w:val="00520F53"/>
    <w:rsid w:val="005217C8"/>
    <w:rsid w:val="0052304F"/>
    <w:rsid w:val="00524AFA"/>
    <w:rsid w:val="005322CE"/>
    <w:rsid w:val="00533CBB"/>
    <w:rsid w:val="00547C72"/>
    <w:rsid w:val="0055541D"/>
    <w:rsid w:val="00557BFC"/>
    <w:rsid w:val="00564705"/>
    <w:rsid w:val="0057476A"/>
    <w:rsid w:val="00574EEA"/>
    <w:rsid w:val="005774AE"/>
    <w:rsid w:val="00583759"/>
    <w:rsid w:val="00586161"/>
    <w:rsid w:val="00595BA5"/>
    <w:rsid w:val="005A640D"/>
    <w:rsid w:val="005A7137"/>
    <w:rsid w:val="005B71E9"/>
    <w:rsid w:val="005B76B5"/>
    <w:rsid w:val="005C23BD"/>
    <w:rsid w:val="005C36D7"/>
    <w:rsid w:val="005D07A5"/>
    <w:rsid w:val="005D3E07"/>
    <w:rsid w:val="005E0E08"/>
    <w:rsid w:val="005E5FA9"/>
    <w:rsid w:val="006018F1"/>
    <w:rsid w:val="00603E17"/>
    <w:rsid w:val="00612CD6"/>
    <w:rsid w:val="00614B6B"/>
    <w:rsid w:val="006260C8"/>
    <w:rsid w:val="00626436"/>
    <w:rsid w:val="00632F29"/>
    <w:rsid w:val="00635C46"/>
    <w:rsid w:val="00645B59"/>
    <w:rsid w:val="006479B7"/>
    <w:rsid w:val="00661A71"/>
    <w:rsid w:val="0066558F"/>
    <w:rsid w:val="006662BB"/>
    <w:rsid w:val="0066766F"/>
    <w:rsid w:val="00671684"/>
    <w:rsid w:val="00675502"/>
    <w:rsid w:val="0069023D"/>
    <w:rsid w:val="00692C14"/>
    <w:rsid w:val="006A4570"/>
    <w:rsid w:val="006B25C5"/>
    <w:rsid w:val="006B4146"/>
    <w:rsid w:val="006D1B0A"/>
    <w:rsid w:val="006D5CE9"/>
    <w:rsid w:val="006D5D48"/>
    <w:rsid w:val="006E5294"/>
    <w:rsid w:val="006E6552"/>
    <w:rsid w:val="006F1832"/>
    <w:rsid w:val="00724912"/>
    <w:rsid w:val="00730107"/>
    <w:rsid w:val="00732725"/>
    <w:rsid w:val="00732C4D"/>
    <w:rsid w:val="0073727D"/>
    <w:rsid w:val="00747555"/>
    <w:rsid w:val="0075265E"/>
    <w:rsid w:val="00752EB6"/>
    <w:rsid w:val="00753190"/>
    <w:rsid w:val="007552B2"/>
    <w:rsid w:val="00761D25"/>
    <w:rsid w:val="00763E7F"/>
    <w:rsid w:val="0078692F"/>
    <w:rsid w:val="00792E1A"/>
    <w:rsid w:val="007A059C"/>
    <w:rsid w:val="007A1916"/>
    <w:rsid w:val="007A2313"/>
    <w:rsid w:val="007A26EF"/>
    <w:rsid w:val="007A669E"/>
    <w:rsid w:val="007B20E2"/>
    <w:rsid w:val="007B7ACD"/>
    <w:rsid w:val="007C172D"/>
    <w:rsid w:val="007C1FBD"/>
    <w:rsid w:val="007C3259"/>
    <w:rsid w:val="007C6C53"/>
    <w:rsid w:val="007D4157"/>
    <w:rsid w:val="007D70A6"/>
    <w:rsid w:val="007D72E9"/>
    <w:rsid w:val="007E1183"/>
    <w:rsid w:val="007E2C0C"/>
    <w:rsid w:val="007E7C66"/>
    <w:rsid w:val="007F4EA3"/>
    <w:rsid w:val="007F6639"/>
    <w:rsid w:val="00800632"/>
    <w:rsid w:val="00801020"/>
    <w:rsid w:val="00806132"/>
    <w:rsid w:val="00806AEA"/>
    <w:rsid w:val="00810C2E"/>
    <w:rsid w:val="008221E4"/>
    <w:rsid w:val="00824324"/>
    <w:rsid w:val="0082595B"/>
    <w:rsid w:val="008352B4"/>
    <w:rsid w:val="008568FB"/>
    <w:rsid w:val="008634F4"/>
    <w:rsid w:val="00866757"/>
    <w:rsid w:val="00870270"/>
    <w:rsid w:val="008711FB"/>
    <w:rsid w:val="00875A17"/>
    <w:rsid w:val="00881D04"/>
    <w:rsid w:val="0088252F"/>
    <w:rsid w:val="0088520E"/>
    <w:rsid w:val="008B1070"/>
    <w:rsid w:val="008B116B"/>
    <w:rsid w:val="008C0DF2"/>
    <w:rsid w:val="008D07E6"/>
    <w:rsid w:val="008D7D13"/>
    <w:rsid w:val="008E1E48"/>
    <w:rsid w:val="008E2DA4"/>
    <w:rsid w:val="008E4F66"/>
    <w:rsid w:val="008E5715"/>
    <w:rsid w:val="008F5C16"/>
    <w:rsid w:val="009067FF"/>
    <w:rsid w:val="00912BCE"/>
    <w:rsid w:val="00917B2C"/>
    <w:rsid w:val="00921D85"/>
    <w:rsid w:val="00921E23"/>
    <w:rsid w:val="00922CC3"/>
    <w:rsid w:val="009243FE"/>
    <w:rsid w:val="00925018"/>
    <w:rsid w:val="00926C30"/>
    <w:rsid w:val="009327BA"/>
    <w:rsid w:val="00932F72"/>
    <w:rsid w:val="00934FED"/>
    <w:rsid w:val="009353A0"/>
    <w:rsid w:val="009556FD"/>
    <w:rsid w:val="00965DE6"/>
    <w:rsid w:val="00966C87"/>
    <w:rsid w:val="0097029C"/>
    <w:rsid w:val="00977EFB"/>
    <w:rsid w:val="009803C9"/>
    <w:rsid w:val="00983A0A"/>
    <w:rsid w:val="00983A5C"/>
    <w:rsid w:val="00985DFB"/>
    <w:rsid w:val="009869AE"/>
    <w:rsid w:val="0099353E"/>
    <w:rsid w:val="00994385"/>
    <w:rsid w:val="00994AA4"/>
    <w:rsid w:val="009952D3"/>
    <w:rsid w:val="009A1451"/>
    <w:rsid w:val="009A3970"/>
    <w:rsid w:val="009A5689"/>
    <w:rsid w:val="009A7391"/>
    <w:rsid w:val="009A7BD0"/>
    <w:rsid w:val="009B02C0"/>
    <w:rsid w:val="009B3409"/>
    <w:rsid w:val="009B44EE"/>
    <w:rsid w:val="009C223B"/>
    <w:rsid w:val="009C3107"/>
    <w:rsid w:val="009E2BED"/>
    <w:rsid w:val="009E53C9"/>
    <w:rsid w:val="009F00C5"/>
    <w:rsid w:val="009F143D"/>
    <w:rsid w:val="009F2C1F"/>
    <w:rsid w:val="009F4EC7"/>
    <w:rsid w:val="009F7C37"/>
    <w:rsid w:val="00A00C74"/>
    <w:rsid w:val="00A164D0"/>
    <w:rsid w:val="00A261AC"/>
    <w:rsid w:val="00A33653"/>
    <w:rsid w:val="00A371AF"/>
    <w:rsid w:val="00A45BBE"/>
    <w:rsid w:val="00A5002C"/>
    <w:rsid w:val="00A50246"/>
    <w:rsid w:val="00A557F3"/>
    <w:rsid w:val="00A64828"/>
    <w:rsid w:val="00A648B8"/>
    <w:rsid w:val="00A666E9"/>
    <w:rsid w:val="00A71308"/>
    <w:rsid w:val="00A71F1C"/>
    <w:rsid w:val="00A74536"/>
    <w:rsid w:val="00A8164B"/>
    <w:rsid w:val="00A94B72"/>
    <w:rsid w:val="00A95153"/>
    <w:rsid w:val="00A9743E"/>
    <w:rsid w:val="00AA2642"/>
    <w:rsid w:val="00AB2197"/>
    <w:rsid w:val="00AC1B61"/>
    <w:rsid w:val="00AC324A"/>
    <w:rsid w:val="00AD4908"/>
    <w:rsid w:val="00AD7672"/>
    <w:rsid w:val="00AF0581"/>
    <w:rsid w:val="00AF4FB5"/>
    <w:rsid w:val="00B07374"/>
    <w:rsid w:val="00B1201A"/>
    <w:rsid w:val="00B17ED2"/>
    <w:rsid w:val="00B201F3"/>
    <w:rsid w:val="00B33D81"/>
    <w:rsid w:val="00B40057"/>
    <w:rsid w:val="00B434BE"/>
    <w:rsid w:val="00B44477"/>
    <w:rsid w:val="00B50D8B"/>
    <w:rsid w:val="00B57A3B"/>
    <w:rsid w:val="00B61665"/>
    <w:rsid w:val="00B62949"/>
    <w:rsid w:val="00B65B7B"/>
    <w:rsid w:val="00B67FDE"/>
    <w:rsid w:val="00B772E0"/>
    <w:rsid w:val="00B83F39"/>
    <w:rsid w:val="00B85B68"/>
    <w:rsid w:val="00B87928"/>
    <w:rsid w:val="00B91EC8"/>
    <w:rsid w:val="00B938F7"/>
    <w:rsid w:val="00B968F4"/>
    <w:rsid w:val="00BA203D"/>
    <w:rsid w:val="00BA254C"/>
    <w:rsid w:val="00BA26E4"/>
    <w:rsid w:val="00BA657B"/>
    <w:rsid w:val="00BB0A30"/>
    <w:rsid w:val="00BB162D"/>
    <w:rsid w:val="00BC7D54"/>
    <w:rsid w:val="00BD09A5"/>
    <w:rsid w:val="00BD2BFF"/>
    <w:rsid w:val="00BF2E82"/>
    <w:rsid w:val="00BF437B"/>
    <w:rsid w:val="00BF7B3B"/>
    <w:rsid w:val="00C0038D"/>
    <w:rsid w:val="00C07EEA"/>
    <w:rsid w:val="00C13B2A"/>
    <w:rsid w:val="00C13EF0"/>
    <w:rsid w:val="00C150EB"/>
    <w:rsid w:val="00C16771"/>
    <w:rsid w:val="00C24494"/>
    <w:rsid w:val="00C26A03"/>
    <w:rsid w:val="00C26E20"/>
    <w:rsid w:val="00C27BE3"/>
    <w:rsid w:val="00C312F3"/>
    <w:rsid w:val="00C32B65"/>
    <w:rsid w:val="00C33523"/>
    <w:rsid w:val="00C4775C"/>
    <w:rsid w:val="00C50467"/>
    <w:rsid w:val="00C52E49"/>
    <w:rsid w:val="00C576FB"/>
    <w:rsid w:val="00C642AE"/>
    <w:rsid w:val="00C650A9"/>
    <w:rsid w:val="00C67FC5"/>
    <w:rsid w:val="00C722F0"/>
    <w:rsid w:val="00C800FA"/>
    <w:rsid w:val="00C87FE8"/>
    <w:rsid w:val="00C92010"/>
    <w:rsid w:val="00C921CD"/>
    <w:rsid w:val="00C925DC"/>
    <w:rsid w:val="00C926AA"/>
    <w:rsid w:val="00C94AAC"/>
    <w:rsid w:val="00CA4C93"/>
    <w:rsid w:val="00CA569E"/>
    <w:rsid w:val="00CA7F91"/>
    <w:rsid w:val="00CB04F7"/>
    <w:rsid w:val="00CB09AA"/>
    <w:rsid w:val="00CB5164"/>
    <w:rsid w:val="00CB583E"/>
    <w:rsid w:val="00CC3140"/>
    <w:rsid w:val="00CC3A00"/>
    <w:rsid w:val="00CC4D13"/>
    <w:rsid w:val="00CC73CB"/>
    <w:rsid w:val="00CD418C"/>
    <w:rsid w:val="00CF2378"/>
    <w:rsid w:val="00CF42F3"/>
    <w:rsid w:val="00D01E30"/>
    <w:rsid w:val="00D02FFC"/>
    <w:rsid w:val="00D07972"/>
    <w:rsid w:val="00D07E60"/>
    <w:rsid w:val="00D17591"/>
    <w:rsid w:val="00D20097"/>
    <w:rsid w:val="00D3194A"/>
    <w:rsid w:val="00D351DE"/>
    <w:rsid w:val="00D417F2"/>
    <w:rsid w:val="00D42384"/>
    <w:rsid w:val="00D4371A"/>
    <w:rsid w:val="00D44CF7"/>
    <w:rsid w:val="00D538C2"/>
    <w:rsid w:val="00D539BF"/>
    <w:rsid w:val="00D54067"/>
    <w:rsid w:val="00D65B6E"/>
    <w:rsid w:val="00D726F9"/>
    <w:rsid w:val="00D72BBD"/>
    <w:rsid w:val="00D753B5"/>
    <w:rsid w:val="00D76317"/>
    <w:rsid w:val="00D925E4"/>
    <w:rsid w:val="00D94756"/>
    <w:rsid w:val="00DB365A"/>
    <w:rsid w:val="00DC26F5"/>
    <w:rsid w:val="00DC5664"/>
    <w:rsid w:val="00DC772D"/>
    <w:rsid w:val="00DD732F"/>
    <w:rsid w:val="00DE1D13"/>
    <w:rsid w:val="00DE270F"/>
    <w:rsid w:val="00DE3DD6"/>
    <w:rsid w:val="00DE4AFA"/>
    <w:rsid w:val="00DE51B9"/>
    <w:rsid w:val="00DF32DC"/>
    <w:rsid w:val="00E02091"/>
    <w:rsid w:val="00E05B8D"/>
    <w:rsid w:val="00E076BC"/>
    <w:rsid w:val="00E11F65"/>
    <w:rsid w:val="00E11FA7"/>
    <w:rsid w:val="00E3016F"/>
    <w:rsid w:val="00E31109"/>
    <w:rsid w:val="00E334BB"/>
    <w:rsid w:val="00E37476"/>
    <w:rsid w:val="00E37738"/>
    <w:rsid w:val="00E4335A"/>
    <w:rsid w:val="00E639C6"/>
    <w:rsid w:val="00E64F2A"/>
    <w:rsid w:val="00E66C0B"/>
    <w:rsid w:val="00E670D5"/>
    <w:rsid w:val="00E70B87"/>
    <w:rsid w:val="00E733AB"/>
    <w:rsid w:val="00E7349A"/>
    <w:rsid w:val="00E825EB"/>
    <w:rsid w:val="00E82EEF"/>
    <w:rsid w:val="00E874FA"/>
    <w:rsid w:val="00E9733E"/>
    <w:rsid w:val="00EA610E"/>
    <w:rsid w:val="00EA7FF7"/>
    <w:rsid w:val="00EB04D8"/>
    <w:rsid w:val="00EB0716"/>
    <w:rsid w:val="00EC23D3"/>
    <w:rsid w:val="00ED2AAC"/>
    <w:rsid w:val="00ED4049"/>
    <w:rsid w:val="00ED42C3"/>
    <w:rsid w:val="00ED74A7"/>
    <w:rsid w:val="00ED77F3"/>
    <w:rsid w:val="00EE430F"/>
    <w:rsid w:val="00EE4613"/>
    <w:rsid w:val="00EE4768"/>
    <w:rsid w:val="00EF76EB"/>
    <w:rsid w:val="00F07AB0"/>
    <w:rsid w:val="00F10644"/>
    <w:rsid w:val="00F16C15"/>
    <w:rsid w:val="00F2368C"/>
    <w:rsid w:val="00F324C1"/>
    <w:rsid w:val="00F36A51"/>
    <w:rsid w:val="00F53709"/>
    <w:rsid w:val="00F62838"/>
    <w:rsid w:val="00F6380E"/>
    <w:rsid w:val="00F643D7"/>
    <w:rsid w:val="00F67D12"/>
    <w:rsid w:val="00F70687"/>
    <w:rsid w:val="00F741AA"/>
    <w:rsid w:val="00F82E6C"/>
    <w:rsid w:val="00F949B0"/>
    <w:rsid w:val="00FA180C"/>
    <w:rsid w:val="00FA382D"/>
    <w:rsid w:val="00FB3E1F"/>
    <w:rsid w:val="00FC2F8C"/>
    <w:rsid w:val="00FC3D18"/>
    <w:rsid w:val="00FC3F29"/>
    <w:rsid w:val="00FD34D0"/>
    <w:rsid w:val="00FE1232"/>
    <w:rsid w:val="00FF0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5CAB6-D665-4562-A10D-E4A0C467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672"/>
    <w:pPr>
      <w:spacing w:before="60" w:after="60" w:line="288" w:lineRule="auto"/>
      <w:jc w:val="both"/>
    </w:pPr>
    <w:rPr>
      <w:rFonts w:ascii="Calibri" w:hAnsi="Calibri"/>
      <w:sz w:val="24"/>
    </w:rPr>
  </w:style>
  <w:style w:type="paragraph" w:styleId="Balk1">
    <w:name w:val="heading 1"/>
    <w:basedOn w:val="Normal"/>
    <w:next w:val="Normal"/>
    <w:link w:val="Balk1Char"/>
    <w:qFormat/>
    <w:rsid w:val="00AD7672"/>
    <w:pPr>
      <w:keepNext/>
      <w:spacing w:before="240" w:line="360" w:lineRule="auto"/>
      <w:outlineLvl w:val="0"/>
    </w:pPr>
    <w:rPr>
      <w:rFonts w:ascii="Cambria" w:hAnsi="Cambria"/>
      <w:bCs/>
      <w:kern w:val="32"/>
      <w:sz w:val="32"/>
      <w:szCs w:val="3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link w:val="KonuBalChar"/>
    <w:uiPriority w:val="10"/>
    <w:qFormat/>
    <w:rsid w:val="00FC2F8C"/>
    <w:pPr>
      <w:spacing w:before="720" w:after="120" w:line="360" w:lineRule="auto"/>
      <w:outlineLvl w:val="1"/>
    </w:pPr>
    <w:rPr>
      <w:b/>
    </w:rPr>
  </w:style>
  <w:style w:type="paragraph" w:customStyle="1" w:styleId="n9">
    <w:name w:val="n9"/>
    <w:basedOn w:val="Normal"/>
    <w:rsid w:val="009A7391"/>
    <w:pPr>
      <w:spacing w:before="100" w:beforeAutospacing="1" w:after="100" w:afterAutospacing="1"/>
    </w:pPr>
    <w:rPr>
      <w:rFonts w:ascii="Verdana" w:hAnsi="Verdana"/>
      <w:b/>
      <w:color w:val="000000"/>
      <w:sz w:val="18"/>
      <w:szCs w:val="18"/>
    </w:rPr>
  </w:style>
  <w:style w:type="paragraph" w:styleId="Altbilgi">
    <w:name w:val="Altbilgi"/>
    <w:basedOn w:val="Normal"/>
    <w:rsid w:val="009A7391"/>
    <w:pPr>
      <w:tabs>
        <w:tab w:val="center" w:pos="4536"/>
        <w:tab w:val="right" w:pos="9072"/>
      </w:tabs>
    </w:pPr>
  </w:style>
  <w:style w:type="character" w:styleId="SayfaNumaras">
    <w:name w:val="page number"/>
    <w:basedOn w:val="VarsaylanParagrafYazTipi"/>
    <w:rsid w:val="009A7391"/>
  </w:style>
  <w:style w:type="paragraph" w:styleId="BalonMetni">
    <w:name w:val="Balloon Text"/>
    <w:basedOn w:val="Normal"/>
    <w:semiHidden/>
    <w:rsid w:val="00F53709"/>
    <w:rPr>
      <w:rFonts w:ascii="Tahoma" w:hAnsi="Tahoma" w:cs="Tahoma"/>
      <w:sz w:val="16"/>
      <w:szCs w:val="16"/>
    </w:rPr>
  </w:style>
  <w:style w:type="paragraph" w:styleId="ListeParagraf">
    <w:name w:val="List Paragraph"/>
    <w:basedOn w:val="Normal"/>
    <w:link w:val="ListeParagrafChar"/>
    <w:uiPriority w:val="34"/>
    <w:qFormat/>
    <w:rsid w:val="00A45BBE"/>
    <w:pPr>
      <w:numPr>
        <w:numId w:val="4"/>
      </w:numPr>
      <w:contextualSpacing/>
    </w:pPr>
    <w:rPr>
      <w:rFonts w:eastAsia="Calibri"/>
      <w:szCs w:val="22"/>
      <w:lang w:eastAsia="en-US"/>
    </w:rPr>
  </w:style>
  <w:style w:type="character" w:customStyle="1" w:styleId="Balk1Char">
    <w:name w:val="Başlık 1 Char"/>
    <w:link w:val="Balk1"/>
    <w:rsid w:val="00AD7672"/>
    <w:rPr>
      <w:rFonts w:ascii="Cambria" w:eastAsia="Times New Roman" w:hAnsi="Cambria" w:cs="Times New Roman"/>
      <w:b/>
      <w:bCs/>
      <w:kern w:val="32"/>
      <w:sz w:val="32"/>
      <w:szCs w:val="32"/>
    </w:rPr>
  </w:style>
  <w:style w:type="character" w:customStyle="1" w:styleId="ListeParagrafChar">
    <w:name w:val="Liste Paragraf Char"/>
    <w:link w:val="ListeParagraf"/>
    <w:uiPriority w:val="34"/>
    <w:rsid w:val="00A45BBE"/>
    <w:rPr>
      <w:rFonts w:ascii="Calibri" w:eastAsia="Calibri" w:hAnsi="Calibri"/>
      <w:sz w:val="24"/>
      <w:szCs w:val="22"/>
      <w:lang w:eastAsia="en-US"/>
    </w:rPr>
  </w:style>
  <w:style w:type="character" w:customStyle="1" w:styleId="KonuBalChar">
    <w:name w:val="Konu Başlığı Char"/>
    <w:link w:val="KonuBal"/>
    <w:uiPriority w:val="10"/>
    <w:locked/>
    <w:rsid w:val="00595BA5"/>
    <w:rPr>
      <w:rFonts w:ascii="Calibri" w:hAnsi="Calibri"/>
      <w:b/>
      <w:sz w:val="24"/>
    </w:rPr>
  </w:style>
  <w:style w:type="paragraph" w:styleId="NormalWeb">
    <w:name w:val="Normal (Web)"/>
    <w:basedOn w:val="Normal"/>
    <w:uiPriority w:val="99"/>
    <w:unhideWhenUsed/>
    <w:rsid w:val="00397A9E"/>
    <w:pPr>
      <w:spacing w:before="100" w:beforeAutospacing="1" w:after="100" w:afterAutospacing="1" w:line="240" w:lineRule="auto"/>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C01C7-1BDA-4791-B509-110F758D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2892</Words>
  <Characters>16489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AMP Yazılım</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Serdal BELEK</dc:creator>
  <cp:keywords/>
  <cp:lastModifiedBy>Faruk GÜNEŞ</cp:lastModifiedBy>
  <cp:revision>2</cp:revision>
  <cp:lastPrinted>2018-05-29T10:27:00Z</cp:lastPrinted>
  <dcterms:created xsi:type="dcterms:W3CDTF">2020-08-21T13:32:00Z</dcterms:created>
  <dcterms:modified xsi:type="dcterms:W3CDTF">2020-08-21T13:32:00Z</dcterms:modified>
</cp:coreProperties>
</file>